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69" w:rsidRDefault="00E64869" w:rsidP="008078A4">
      <w:pPr>
        <w:jc w:val="center"/>
        <w:rPr>
          <w:rFonts w:ascii="Garamond" w:hAnsi="Garamond"/>
          <w:sz w:val="28"/>
          <w:szCs w:val="28"/>
        </w:rPr>
      </w:pPr>
    </w:p>
    <w:p w:rsidR="00E64869" w:rsidRDefault="00E64869" w:rsidP="008078A4">
      <w:pPr>
        <w:jc w:val="center"/>
        <w:rPr>
          <w:rFonts w:ascii="Garamond" w:hAnsi="Garamond"/>
          <w:sz w:val="28"/>
          <w:szCs w:val="28"/>
        </w:rPr>
      </w:pPr>
    </w:p>
    <w:p w:rsidR="000E0CBB" w:rsidRPr="008078A4" w:rsidRDefault="004615E3" w:rsidP="008078A4">
      <w:pPr>
        <w:jc w:val="center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Szabó Ferenc SJ</w:t>
      </w:r>
    </w:p>
    <w:p w:rsidR="00634D0F" w:rsidRPr="008078A4" w:rsidRDefault="00634D0F" w:rsidP="008078A4">
      <w:pPr>
        <w:jc w:val="center"/>
        <w:rPr>
          <w:rFonts w:ascii="Garamond" w:hAnsi="Garamond"/>
          <w:sz w:val="28"/>
          <w:szCs w:val="28"/>
        </w:rPr>
      </w:pPr>
    </w:p>
    <w:p w:rsidR="00262B23" w:rsidRPr="008078A4" w:rsidRDefault="00262B23" w:rsidP="008078A4">
      <w:pPr>
        <w:jc w:val="center"/>
        <w:rPr>
          <w:rFonts w:ascii="Garamond" w:hAnsi="Garamond"/>
          <w:smallCaps/>
          <w:sz w:val="32"/>
          <w:szCs w:val="32"/>
        </w:rPr>
      </w:pPr>
      <w:r w:rsidRPr="008078A4">
        <w:rPr>
          <w:rFonts w:ascii="Garamond" w:hAnsi="Garamond"/>
          <w:smallCaps/>
          <w:sz w:val="32"/>
          <w:szCs w:val="32"/>
        </w:rPr>
        <w:t xml:space="preserve">A </w:t>
      </w:r>
      <w:r w:rsidR="008078A4" w:rsidRPr="008078A4">
        <w:rPr>
          <w:rFonts w:ascii="Garamond" w:hAnsi="Garamond"/>
          <w:smallCaps/>
          <w:sz w:val="32"/>
          <w:szCs w:val="32"/>
        </w:rPr>
        <w:t>misztikus Nietzsche</w:t>
      </w:r>
    </w:p>
    <w:p w:rsidR="00262B23" w:rsidRPr="008078A4" w:rsidRDefault="008078A4" w:rsidP="008078A4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– </w:t>
      </w:r>
      <w:r w:rsidR="00701E87" w:rsidRPr="008078A4">
        <w:rPr>
          <w:rFonts w:ascii="Garamond" w:hAnsi="Garamond"/>
          <w:i/>
          <w:sz w:val="28"/>
          <w:szCs w:val="28"/>
        </w:rPr>
        <w:t>Jegyzetek a</w:t>
      </w:r>
      <w:r w:rsidR="00262B23" w:rsidRPr="008078A4">
        <w:rPr>
          <w:rFonts w:ascii="Garamond" w:hAnsi="Garamond"/>
          <w:i/>
          <w:sz w:val="28"/>
          <w:szCs w:val="28"/>
        </w:rPr>
        <w:t>z „Isten halálát” hirdető prófétáról</w:t>
      </w:r>
      <w:r>
        <w:rPr>
          <w:rFonts w:ascii="Garamond" w:hAnsi="Garamond"/>
          <w:i/>
          <w:sz w:val="28"/>
          <w:szCs w:val="28"/>
        </w:rPr>
        <w:t xml:space="preserve"> – olvasónapló és eszmélődés</w:t>
      </w:r>
    </w:p>
    <w:p w:rsidR="00262B23" w:rsidRPr="008078A4" w:rsidRDefault="00262B23">
      <w:pPr>
        <w:rPr>
          <w:rFonts w:ascii="Garamond" w:hAnsi="Garamond"/>
          <w:i/>
          <w:sz w:val="28"/>
          <w:szCs w:val="28"/>
        </w:rPr>
      </w:pPr>
    </w:p>
    <w:p w:rsidR="008078A4" w:rsidRDefault="008078A4">
      <w:pPr>
        <w:rPr>
          <w:rFonts w:ascii="Garamond" w:hAnsi="Garamond"/>
          <w:i/>
          <w:sz w:val="28"/>
          <w:szCs w:val="28"/>
        </w:rPr>
      </w:pPr>
    </w:p>
    <w:p w:rsidR="009807D1" w:rsidRPr="008078A4" w:rsidRDefault="009807D1">
      <w:pPr>
        <w:rPr>
          <w:rFonts w:ascii="Garamond" w:hAnsi="Garamond"/>
          <w:i/>
          <w:sz w:val="28"/>
          <w:szCs w:val="28"/>
        </w:rPr>
      </w:pPr>
      <w:r w:rsidRPr="008078A4">
        <w:rPr>
          <w:rFonts w:ascii="Garamond" w:hAnsi="Garamond"/>
          <w:i/>
          <w:sz w:val="28"/>
          <w:szCs w:val="28"/>
        </w:rPr>
        <w:t>Az Isten-kérdés és az ateizmus napjainkban</w:t>
      </w:r>
    </w:p>
    <w:p w:rsidR="008078A4" w:rsidRDefault="008078A4" w:rsidP="006542DD">
      <w:pPr>
        <w:jc w:val="both"/>
        <w:rPr>
          <w:rFonts w:ascii="Garamond" w:hAnsi="Garamond"/>
          <w:sz w:val="28"/>
          <w:szCs w:val="28"/>
        </w:rPr>
      </w:pPr>
    </w:p>
    <w:p w:rsidR="006542DD" w:rsidRPr="008078A4" w:rsidRDefault="006542DD" w:rsidP="006542DD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Manapság a keresztény hit jövője szempontjából – a terjedő ateizmus, valamint a népvándorlással ideözönlő világvallások miatt – ala</w:t>
      </w:r>
      <w:r w:rsidR="001B539D" w:rsidRPr="008078A4">
        <w:rPr>
          <w:rFonts w:ascii="Garamond" w:hAnsi="Garamond"/>
          <w:sz w:val="28"/>
          <w:szCs w:val="28"/>
        </w:rPr>
        <w:t xml:space="preserve">posabban kellene foglalkoznunk </w:t>
      </w:r>
      <w:r w:rsidRPr="008078A4">
        <w:rPr>
          <w:rFonts w:ascii="Garamond" w:hAnsi="Garamond"/>
          <w:sz w:val="28"/>
          <w:szCs w:val="28"/>
        </w:rPr>
        <w:t xml:space="preserve">az </w:t>
      </w:r>
      <w:r w:rsidRPr="008078A4">
        <w:rPr>
          <w:rFonts w:ascii="Garamond" w:hAnsi="Garamond"/>
          <w:i/>
          <w:sz w:val="28"/>
          <w:szCs w:val="28"/>
        </w:rPr>
        <w:t>Isten-kérdéssel</w:t>
      </w:r>
      <w:r w:rsidR="008078A4">
        <w:rPr>
          <w:rFonts w:ascii="Garamond" w:hAnsi="Garamond"/>
          <w:i/>
          <w:sz w:val="28"/>
          <w:szCs w:val="28"/>
        </w:rPr>
        <w:t>,</w:t>
      </w:r>
      <w:r w:rsidRPr="008078A4">
        <w:rPr>
          <w:rFonts w:ascii="Garamond" w:hAnsi="Garamond"/>
          <w:sz w:val="28"/>
          <w:szCs w:val="28"/>
        </w:rPr>
        <w:t xml:space="preserve"> hit</w:t>
      </w:r>
      <w:r w:rsidR="008078A4">
        <w:rPr>
          <w:rFonts w:ascii="Garamond" w:hAnsi="Garamond"/>
          <w:sz w:val="28"/>
          <w:szCs w:val="28"/>
        </w:rPr>
        <w:t>–</w:t>
      </w:r>
      <w:r w:rsidRPr="008078A4">
        <w:rPr>
          <w:rFonts w:ascii="Garamond" w:hAnsi="Garamond"/>
          <w:sz w:val="28"/>
          <w:szCs w:val="28"/>
        </w:rPr>
        <w:t xml:space="preserve">hitetlenség </w:t>
      </w:r>
      <w:r w:rsidR="001B539D" w:rsidRPr="008078A4">
        <w:rPr>
          <w:rFonts w:ascii="Garamond" w:hAnsi="Garamond"/>
          <w:sz w:val="28"/>
          <w:szCs w:val="28"/>
        </w:rPr>
        <w:t>világméretű</w:t>
      </w:r>
      <w:r w:rsidR="008078A4">
        <w:rPr>
          <w:rFonts w:ascii="Garamond" w:hAnsi="Garamond"/>
          <w:sz w:val="28"/>
          <w:szCs w:val="28"/>
        </w:rPr>
        <w:t xml:space="preserve"> </w:t>
      </w:r>
      <w:r w:rsidR="001B539D" w:rsidRPr="008078A4">
        <w:rPr>
          <w:rFonts w:ascii="Garamond" w:hAnsi="Garamond"/>
          <w:sz w:val="28"/>
          <w:szCs w:val="28"/>
        </w:rPr>
        <w:t>valóságával:</w:t>
      </w:r>
      <w:r w:rsidRPr="008078A4">
        <w:rPr>
          <w:rFonts w:ascii="Garamond" w:hAnsi="Garamond"/>
          <w:sz w:val="28"/>
          <w:szCs w:val="28"/>
        </w:rPr>
        <w:t xml:space="preserve"> párbeszédet folytatni a nem hívőkkel és </w:t>
      </w:r>
      <w:r w:rsidR="00D20B40" w:rsidRPr="008078A4">
        <w:rPr>
          <w:rFonts w:ascii="Garamond" w:hAnsi="Garamond"/>
          <w:sz w:val="28"/>
          <w:szCs w:val="28"/>
        </w:rPr>
        <w:t xml:space="preserve">a </w:t>
      </w:r>
      <w:r w:rsidRPr="008078A4">
        <w:rPr>
          <w:rFonts w:ascii="Garamond" w:hAnsi="Garamond"/>
          <w:sz w:val="28"/>
          <w:szCs w:val="28"/>
        </w:rPr>
        <w:t xml:space="preserve">különböző vallások </w:t>
      </w:r>
      <w:r w:rsidR="001B539D" w:rsidRPr="008078A4">
        <w:rPr>
          <w:rFonts w:ascii="Garamond" w:hAnsi="Garamond"/>
          <w:sz w:val="28"/>
          <w:szCs w:val="28"/>
        </w:rPr>
        <w:t>képviselőivel</w:t>
      </w:r>
      <w:r w:rsidR="00D20B40" w:rsidRPr="008078A4">
        <w:rPr>
          <w:rFonts w:ascii="Garamond" w:hAnsi="Garamond"/>
          <w:sz w:val="28"/>
          <w:szCs w:val="28"/>
        </w:rPr>
        <w:t xml:space="preserve"> (amit Ferenc pápa különösen is sürget)</w:t>
      </w:r>
      <w:r w:rsidRPr="008078A4">
        <w:rPr>
          <w:rFonts w:ascii="Garamond" w:hAnsi="Garamond"/>
          <w:sz w:val="28"/>
          <w:szCs w:val="28"/>
        </w:rPr>
        <w:t xml:space="preserve">, </w:t>
      </w:r>
      <w:r w:rsidR="001B539D" w:rsidRPr="008078A4">
        <w:rPr>
          <w:rFonts w:ascii="Garamond" w:hAnsi="Garamond"/>
          <w:sz w:val="28"/>
          <w:szCs w:val="28"/>
        </w:rPr>
        <w:t xml:space="preserve">alkalmazkodva a </w:t>
      </w:r>
      <w:r w:rsidR="00D20B40" w:rsidRPr="008078A4">
        <w:rPr>
          <w:rFonts w:ascii="Garamond" w:hAnsi="Garamond"/>
          <w:sz w:val="28"/>
          <w:szCs w:val="28"/>
        </w:rPr>
        <w:t xml:space="preserve">korszakváltást átélő, vajúdó világ </w:t>
      </w:r>
      <w:r w:rsidR="001B539D" w:rsidRPr="008078A4">
        <w:rPr>
          <w:rFonts w:ascii="Garamond" w:hAnsi="Garamond"/>
          <w:sz w:val="28"/>
          <w:szCs w:val="28"/>
        </w:rPr>
        <w:t>új szellemi helyzetéhez</w:t>
      </w:r>
      <w:r w:rsidR="00D20B40" w:rsidRPr="008078A4">
        <w:rPr>
          <w:rFonts w:ascii="Garamond" w:hAnsi="Garamond"/>
          <w:sz w:val="28"/>
          <w:szCs w:val="28"/>
        </w:rPr>
        <w:t>:</w:t>
      </w:r>
      <w:r w:rsidR="001B539D" w:rsidRPr="008078A4">
        <w:rPr>
          <w:rFonts w:ascii="Garamond" w:hAnsi="Garamond"/>
          <w:sz w:val="28"/>
          <w:szCs w:val="28"/>
        </w:rPr>
        <w:t xml:space="preserve"> a k</w:t>
      </w:r>
      <w:r w:rsidR="00D20B40" w:rsidRPr="008078A4">
        <w:rPr>
          <w:rFonts w:ascii="Garamond" w:hAnsi="Garamond"/>
          <w:sz w:val="28"/>
          <w:szCs w:val="28"/>
        </w:rPr>
        <w:t xml:space="preserve">orszerű igehirdetés </w:t>
      </w:r>
      <w:r w:rsidR="001B539D" w:rsidRPr="008078A4">
        <w:rPr>
          <w:rFonts w:ascii="Garamond" w:hAnsi="Garamond"/>
          <w:sz w:val="28"/>
          <w:szCs w:val="28"/>
        </w:rPr>
        <w:t xml:space="preserve">a </w:t>
      </w:r>
      <w:r w:rsidRPr="008078A4">
        <w:rPr>
          <w:rFonts w:ascii="Garamond" w:hAnsi="Garamond"/>
          <w:sz w:val="28"/>
          <w:szCs w:val="28"/>
        </w:rPr>
        <w:t xml:space="preserve">zsinat utáni pápák </w:t>
      </w:r>
      <w:r w:rsidR="001B539D" w:rsidRPr="008078A4">
        <w:rPr>
          <w:rFonts w:ascii="Garamond" w:hAnsi="Garamond"/>
          <w:sz w:val="28"/>
          <w:szCs w:val="28"/>
        </w:rPr>
        <w:t xml:space="preserve">által </w:t>
      </w:r>
      <w:r w:rsidRPr="008078A4">
        <w:rPr>
          <w:rFonts w:ascii="Garamond" w:hAnsi="Garamond"/>
          <w:sz w:val="28"/>
          <w:szCs w:val="28"/>
        </w:rPr>
        <w:t xml:space="preserve">meghirdetett </w:t>
      </w:r>
      <w:r w:rsidRPr="008078A4">
        <w:rPr>
          <w:rFonts w:ascii="Garamond" w:hAnsi="Garamond"/>
          <w:i/>
          <w:sz w:val="28"/>
          <w:szCs w:val="28"/>
        </w:rPr>
        <w:t>új evangelizálás</w:t>
      </w:r>
      <w:r w:rsidR="008078A4">
        <w:rPr>
          <w:rFonts w:ascii="Garamond" w:hAnsi="Garamond"/>
          <w:i/>
          <w:sz w:val="28"/>
          <w:szCs w:val="28"/>
        </w:rPr>
        <w:t xml:space="preserve"> </w:t>
      </w:r>
      <w:r w:rsidR="00D20B40" w:rsidRPr="008078A4">
        <w:rPr>
          <w:rFonts w:ascii="Garamond" w:hAnsi="Garamond"/>
          <w:sz w:val="28"/>
          <w:szCs w:val="28"/>
        </w:rPr>
        <w:t>sürgető követelménye.</w:t>
      </w:r>
    </w:p>
    <w:p w:rsidR="001B539D" w:rsidRPr="008078A4" w:rsidRDefault="001B539D" w:rsidP="006542DD">
      <w:pPr>
        <w:jc w:val="both"/>
        <w:rPr>
          <w:rFonts w:ascii="Garamond" w:hAnsi="Garamond"/>
          <w:b/>
          <w:i/>
          <w:sz w:val="28"/>
          <w:szCs w:val="28"/>
        </w:rPr>
      </w:pPr>
    </w:p>
    <w:p w:rsidR="0079292A" w:rsidRPr="008078A4" w:rsidRDefault="0079292A" w:rsidP="0079292A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Ez</w:t>
      </w:r>
      <w:r w:rsidR="00044A41" w:rsidRPr="008078A4">
        <w:rPr>
          <w:rFonts w:ascii="Garamond" w:hAnsi="Garamond"/>
          <w:sz w:val="28"/>
          <w:szCs w:val="28"/>
        </w:rPr>
        <w:t xml:space="preserve"> év tavaszán jelent meg</w:t>
      </w:r>
      <w:r w:rsidRPr="008078A4">
        <w:rPr>
          <w:rFonts w:ascii="Garamond" w:hAnsi="Garamond"/>
          <w:sz w:val="28"/>
          <w:szCs w:val="28"/>
        </w:rPr>
        <w:t xml:space="preserve"> kis könyvem</w:t>
      </w:r>
      <w:r w:rsidR="00F41295">
        <w:rPr>
          <w:rFonts w:ascii="Garamond" w:hAnsi="Garamond"/>
          <w:sz w:val="28"/>
          <w:szCs w:val="28"/>
        </w:rPr>
        <w:t xml:space="preserve"> –</w:t>
      </w:r>
      <w:r w:rsidRPr="008078A4">
        <w:rPr>
          <w:rFonts w:ascii="Garamond" w:hAnsi="Garamond"/>
          <w:i/>
          <w:sz w:val="28"/>
          <w:szCs w:val="28"/>
        </w:rPr>
        <w:t xml:space="preserve"> </w:t>
      </w:r>
      <w:r w:rsidR="008078A4" w:rsidRPr="008078A4">
        <w:rPr>
          <w:rFonts w:ascii="Garamond" w:hAnsi="Garamond"/>
          <w:i/>
          <w:sz w:val="28"/>
          <w:szCs w:val="28"/>
        </w:rPr>
        <w:t>Isten nem halt meg</w:t>
      </w:r>
      <w:r w:rsidR="00F41295">
        <w:rPr>
          <w:rFonts w:ascii="Garamond" w:hAnsi="Garamond"/>
          <w:i/>
          <w:sz w:val="28"/>
          <w:szCs w:val="28"/>
        </w:rPr>
        <w:t>,</w:t>
      </w:r>
      <w:r w:rsidRPr="008078A4">
        <w:rPr>
          <w:rFonts w:ascii="Garamond" w:hAnsi="Garamond"/>
          <w:i/>
          <w:sz w:val="28"/>
          <w:szCs w:val="28"/>
        </w:rPr>
        <w:t xml:space="preserve"> Napfogyatkozás</w:t>
      </w:r>
      <w:r w:rsidR="00F41295" w:rsidRPr="00F41295">
        <w:rPr>
          <w:rStyle w:val="Lbjegyzet-hivatkozs"/>
          <w:rFonts w:ascii="Garamond" w:hAnsi="Garamond"/>
          <w:sz w:val="28"/>
          <w:szCs w:val="28"/>
        </w:rPr>
        <w:footnoteReference w:id="2"/>
      </w:r>
      <w:r w:rsidRPr="00F41295">
        <w:rPr>
          <w:rFonts w:ascii="Garamond" w:hAnsi="Garamond"/>
          <w:i/>
          <w:sz w:val="28"/>
          <w:szCs w:val="28"/>
        </w:rPr>
        <w:t xml:space="preserve"> </w:t>
      </w:r>
      <w:r w:rsidR="00F41295">
        <w:rPr>
          <w:rFonts w:ascii="Garamond" w:hAnsi="Garamond"/>
          <w:sz w:val="28"/>
          <w:szCs w:val="28"/>
        </w:rPr>
        <w:t xml:space="preserve">–, </w:t>
      </w:r>
      <w:r w:rsidRPr="008078A4">
        <w:rPr>
          <w:rFonts w:ascii="Garamond" w:hAnsi="Garamond"/>
          <w:sz w:val="28"/>
          <w:szCs w:val="28"/>
        </w:rPr>
        <w:t xml:space="preserve">amely </w:t>
      </w:r>
      <w:r w:rsidR="00F87473" w:rsidRPr="008078A4">
        <w:rPr>
          <w:rFonts w:ascii="Garamond" w:hAnsi="Garamond"/>
          <w:sz w:val="28"/>
          <w:szCs w:val="28"/>
        </w:rPr>
        <w:t xml:space="preserve">éppen </w:t>
      </w:r>
      <w:r w:rsidRPr="008078A4">
        <w:rPr>
          <w:rFonts w:ascii="Garamond" w:hAnsi="Garamond"/>
          <w:sz w:val="28"/>
          <w:szCs w:val="28"/>
        </w:rPr>
        <w:t xml:space="preserve">az új evangelizálás távlatában </w:t>
      </w:r>
      <w:r w:rsidR="00044A41" w:rsidRPr="008078A4">
        <w:rPr>
          <w:rFonts w:ascii="Garamond" w:hAnsi="Garamond"/>
          <w:i/>
          <w:sz w:val="28"/>
          <w:szCs w:val="28"/>
        </w:rPr>
        <w:t>hit és hitetlenség</w:t>
      </w:r>
      <w:r w:rsidR="00F87473" w:rsidRPr="008078A4">
        <w:rPr>
          <w:rFonts w:ascii="Garamond" w:hAnsi="Garamond"/>
          <w:sz w:val="28"/>
          <w:szCs w:val="28"/>
        </w:rPr>
        <w:t xml:space="preserve"> kérdéskörével foglalkozik A</w:t>
      </w:r>
      <w:r w:rsidR="00044A41" w:rsidRPr="008078A4">
        <w:rPr>
          <w:rFonts w:ascii="Garamond" w:hAnsi="Garamond"/>
          <w:sz w:val="28"/>
          <w:szCs w:val="28"/>
        </w:rPr>
        <w:t>z elmúlt években</w:t>
      </w:r>
      <w:r w:rsidR="008078A4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a Vatikáni Rádióban és Budapesten</w:t>
      </w:r>
      <w:r w:rsidR="00044A41" w:rsidRPr="008078A4">
        <w:rPr>
          <w:rFonts w:ascii="Garamond" w:hAnsi="Garamond"/>
          <w:sz w:val="28"/>
          <w:szCs w:val="28"/>
        </w:rPr>
        <w:t>,</w:t>
      </w:r>
      <w:r w:rsidRPr="008078A4">
        <w:rPr>
          <w:rFonts w:ascii="Garamond" w:hAnsi="Garamond"/>
          <w:sz w:val="28"/>
          <w:szCs w:val="28"/>
        </w:rPr>
        <w:t xml:space="preserve"> a Párbeszéd Házában elhangzott előadásaim gyűjteménye, szerkesztett és kiegészített változata.</w:t>
      </w:r>
    </w:p>
    <w:p w:rsidR="00F87473" w:rsidRPr="008078A4" w:rsidRDefault="00A37081" w:rsidP="00F41295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Jelenleg </w:t>
      </w:r>
      <w:r w:rsidR="00D20B40" w:rsidRPr="008078A4">
        <w:rPr>
          <w:rFonts w:ascii="Garamond" w:hAnsi="Garamond"/>
          <w:sz w:val="28"/>
          <w:szCs w:val="28"/>
        </w:rPr>
        <w:t xml:space="preserve">tovább foglalkozom </w:t>
      </w:r>
      <w:r w:rsidR="00A23F73" w:rsidRPr="008078A4">
        <w:rPr>
          <w:rFonts w:ascii="Garamond" w:hAnsi="Garamond"/>
          <w:sz w:val="28"/>
          <w:szCs w:val="28"/>
        </w:rPr>
        <w:t xml:space="preserve">a </w:t>
      </w:r>
      <w:r w:rsidR="00044A41" w:rsidRPr="008078A4">
        <w:rPr>
          <w:rFonts w:ascii="Garamond" w:hAnsi="Garamond"/>
          <w:sz w:val="28"/>
          <w:szCs w:val="28"/>
        </w:rPr>
        <w:t xml:space="preserve">modern </w:t>
      </w:r>
      <w:r w:rsidR="00D20B40" w:rsidRPr="008078A4">
        <w:rPr>
          <w:rFonts w:ascii="Garamond" w:hAnsi="Garamond"/>
          <w:sz w:val="28"/>
          <w:szCs w:val="28"/>
        </w:rPr>
        <w:t xml:space="preserve">kori ateizmus egyik </w:t>
      </w:r>
      <w:r w:rsidR="00044A41" w:rsidRPr="008078A4">
        <w:rPr>
          <w:rFonts w:ascii="Garamond" w:hAnsi="Garamond"/>
          <w:sz w:val="28"/>
          <w:szCs w:val="28"/>
        </w:rPr>
        <w:t xml:space="preserve">„prófétájával”, </w:t>
      </w:r>
      <w:r w:rsidR="00F87473" w:rsidRPr="008078A4">
        <w:rPr>
          <w:rFonts w:ascii="Garamond" w:hAnsi="Garamond"/>
          <w:i/>
          <w:sz w:val="28"/>
          <w:szCs w:val="28"/>
        </w:rPr>
        <w:t>Friedrich Nietzschével</w:t>
      </w:r>
      <w:r w:rsidR="00F87473" w:rsidRPr="008078A4">
        <w:rPr>
          <w:rFonts w:ascii="Garamond" w:hAnsi="Garamond"/>
          <w:sz w:val="28"/>
          <w:szCs w:val="28"/>
        </w:rPr>
        <w:t xml:space="preserve"> (1844</w:t>
      </w:r>
      <w:r w:rsidR="008078A4">
        <w:rPr>
          <w:rFonts w:ascii="Garamond" w:hAnsi="Garamond"/>
          <w:sz w:val="28"/>
          <w:szCs w:val="28"/>
        </w:rPr>
        <w:t>–</w:t>
      </w:r>
      <w:r w:rsidR="00F87473" w:rsidRPr="008078A4">
        <w:rPr>
          <w:rFonts w:ascii="Garamond" w:hAnsi="Garamond"/>
          <w:sz w:val="28"/>
          <w:szCs w:val="28"/>
        </w:rPr>
        <w:t xml:space="preserve">1900), </w:t>
      </w:r>
      <w:r w:rsidR="00D20B40" w:rsidRPr="008078A4">
        <w:rPr>
          <w:rFonts w:ascii="Garamond" w:hAnsi="Garamond"/>
          <w:sz w:val="28"/>
          <w:szCs w:val="28"/>
        </w:rPr>
        <w:t xml:space="preserve">minthogy </w:t>
      </w:r>
      <w:r w:rsidR="00F41295" w:rsidRPr="008078A4">
        <w:rPr>
          <w:rFonts w:ascii="Garamond" w:hAnsi="Garamond"/>
          <w:sz w:val="28"/>
          <w:szCs w:val="28"/>
        </w:rPr>
        <w:t xml:space="preserve">szinte felmérhetetlen </w:t>
      </w:r>
      <w:r w:rsidR="00F87473" w:rsidRPr="008078A4">
        <w:rPr>
          <w:rFonts w:ascii="Garamond" w:hAnsi="Garamond"/>
          <w:sz w:val="28"/>
          <w:szCs w:val="28"/>
        </w:rPr>
        <w:t>a filológus/költő/filozófus hatása</w:t>
      </w:r>
      <w:r w:rsidR="008078A4">
        <w:rPr>
          <w:rFonts w:ascii="Garamond" w:hAnsi="Garamond"/>
          <w:sz w:val="28"/>
          <w:szCs w:val="28"/>
        </w:rPr>
        <w:t xml:space="preserve"> </w:t>
      </w:r>
      <w:r w:rsidR="00F87473" w:rsidRPr="008078A4">
        <w:rPr>
          <w:rFonts w:ascii="Garamond" w:hAnsi="Garamond"/>
          <w:sz w:val="28"/>
          <w:szCs w:val="28"/>
        </w:rPr>
        <w:t>a modern és posztmodern gondolkodásra</w:t>
      </w:r>
      <w:r w:rsidR="008078A4">
        <w:rPr>
          <w:rFonts w:ascii="Garamond" w:hAnsi="Garamond"/>
          <w:sz w:val="28"/>
          <w:szCs w:val="28"/>
        </w:rPr>
        <w:t>.</w:t>
      </w:r>
    </w:p>
    <w:p w:rsidR="00F0684D" w:rsidRPr="008078A4" w:rsidRDefault="004130D2" w:rsidP="00F41295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Olvasom</w:t>
      </w:r>
      <w:r w:rsidR="00AD04F3" w:rsidRPr="008078A4">
        <w:rPr>
          <w:rFonts w:ascii="Garamond" w:hAnsi="Garamond"/>
          <w:sz w:val="28"/>
          <w:szCs w:val="28"/>
        </w:rPr>
        <w:t xml:space="preserve">, jegyzetelem </w:t>
      </w:r>
      <w:r w:rsidR="00F41295">
        <w:rPr>
          <w:rFonts w:ascii="Garamond" w:hAnsi="Garamond"/>
          <w:sz w:val="28"/>
          <w:szCs w:val="28"/>
        </w:rPr>
        <w:t xml:space="preserve">a filozófus </w:t>
      </w:r>
      <w:r w:rsidRPr="008078A4">
        <w:rPr>
          <w:rFonts w:ascii="Garamond" w:hAnsi="Garamond"/>
          <w:i/>
          <w:sz w:val="28"/>
          <w:szCs w:val="28"/>
        </w:rPr>
        <w:t>Brandenstein Béla</w:t>
      </w:r>
      <w:r w:rsidR="008078A4">
        <w:rPr>
          <w:rFonts w:ascii="Garamond" w:hAnsi="Garamond"/>
          <w:i/>
          <w:sz w:val="28"/>
          <w:szCs w:val="28"/>
        </w:rPr>
        <w:t xml:space="preserve"> </w:t>
      </w:r>
      <w:r w:rsidR="00F87473" w:rsidRPr="008078A4">
        <w:rPr>
          <w:rFonts w:ascii="Garamond" w:hAnsi="Garamond"/>
          <w:sz w:val="28"/>
          <w:szCs w:val="28"/>
        </w:rPr>
        <w:t>(1901</w:t>
      </w:r>
      <w:r w:rsidR="008078A4">
        <w:rPr>
          <w:rFonts w:ascii="Garamond" w:hAnsi="Garamond"/>
          <w:sz w:val="28"/>
          <w:szCs w:val="28"/>
        </w:rPr>
        <w:t>–</w:t>
      </w:r>
      <w:r w:rsidR="00F87473" w:rsidRPr="008078A4">
        <w:rPr>
          <w:rFonts w:ascii="Garamond" w:hAnsi="Garamond"/>
          <w:sz w:val="28"/>
          <w:szCs w:val="28"/>
        </w:rPr>
        <w:t xml:space="preserve">1989) </w:t>
      </w:r>
      <w:r w:rsidR="00634D0F" w:rsidRPr="008078A4">
        <w:rPr>
          <w:rFonts w:ascii="Garamond" w:hAnsi="Garamond"/>
          <w:i/>
          <w:sz w:val="28"/>
          <w:szCs w:val="28"/>
        </w:rPr>
        <w:t xml:space="preserve">Nietzsche </w:t>
      </w:r>
      <w:r w:rsidR="00634D0F" w:rsidRPr="008078A4">
        <w:rPr>
          <w:rFonts w:ascii="Garamond" w:hAnsi="Garamond"/>
          <w:sz w:val="28"/>
          <w:szCs w:val="28"/>
        </w:rPr>
        <w:t>c</w:t>
      </w:r>
      <w:r w:rsidR="008078A4">
        <w:rPr>
          <w:rFonts w:ascii="Garamond" w:hAnsi="Garamond"/>
          <w:sz w:val="28"/>
          <w:szCs w:val="28"/>
        </w:rPr>
        <w:t>ímű</w:t>
      </w:r>
      <w:r w:rsidR="0053305D" w:rsidRPr="008078A4">
        <w:rPr>
          <w:rFonts w:ascii="Garamond" w:hAnsi="Garamond"/>
          <w:sz w:val="28"/>
          <w:szCs w:val="28"/>
        </w:rPr>
        <w:t xml:space="preserve"> impozáns kötetét,</w:t>
      </w:r>
      <w:r w:rsidR="0053305D" w:rsidRPr="008078A4">
        <w:rPr>
          <w:rStyle w:val="Lbjegyzet-hivatkozs"/>
          <w:rFonts w:ascii="Garamond" w:hAnsi="Garamond"/>
          <w:sz w:val="28"/>
          <w:szCs w:val="28"/>
        </w:rPr>
        <w:footnoteReference w:id="3"/>
      </w:r>
      <w:r w:rsidR="008078A4">
        <w:rPr>
          <w:rFonts w:ascii="Garamond" w:hAnsi="Garamond"/>
          <w:sz w:val="28"/>
          <w:szCs w:val="28"/>
        </w:rPr>
        <w:t xml:space="preserve"> </w:t>
      </w:r>
      <w:r w:rsidR="0053305D" w:rsidRPr="008078A4">
        <w:rPr>
          <w:rFonts w:ascii="Garamond" w:hAnsi="Garamond"/>
          <w:sz w:val="28"/>
          <w:szCs w:val="28"/>
        </w:rPr>
        <w:t>amely a német filozófus</w:t>
      </w:r>
      <w:r w:rsidR="00A37081" w:rsidRPr="008078A4">
        <w:rPr>
          <w:rFonts w:ascii="Garamond" w:hAnsi="Garamond"/>
          <w:sz w:val="28"/>
          <w:szCs w:val="28"/>
        </w:rPr>
        <w:t xml:space="preserve"> műveinek fordítása</w:t>
      </w:r>
      <w:r w:rsidR="0053305D" w:rsidRPr="008078A4">
        <w:rPr>
          <w:rFonts w:ascii="Garamond" w:hAnsi="Garamond"/>
          <w:sz w:val="28"/>
          <w:szCs w:val="28"/>
        </w:rPr>
        <w:t>, ill</w:t>
      </w:r>
      <w:r w:rsidR="008078A4">
        <w:rPr>
          <w:rFonts w:ascii="Garamond" w:hAnsi="Garamond"/>
          <w:sz w:val="28"/>
          <w:szCs w:val="28"/>
        </w:rPr>
        <w:t>etve</w:t>
      </w:r>
      <w:r w:rsidR="0053305D" w:rsidRPr="008078A4">
        <w:rPr>
          <w:rFonts w:ascii="Garamond" w:hAnsi="Garamond"/>
          <w:sz w:val="28"/>
          <w:szCs w:val="28"/>
        </w:rPr>
        <w:t xml:space="preserve"> ismertetése, életművének értő magyarázata az 1943-ig megjelent főbb kommentárok figyelembevételével. </w:t>
      </w:r>
    </w:p>
    <w:p w:rsidR="006F37BB" w:rsidRPr="008078A4" w:rsidRDefault="0053305D" w:rsidP="00F41295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Ezzel</w:t>
      </w:r>
      <w:r w:rsidR="008078A4">
        <w:rPr>
          <w:rFonts w:ascii="Garamond" w:hAnsi="Garamond"/>
          <w:sz w:val="28"/>
          <w:szCs w:val="28"/>
        </w:rPr>
        <w:t xml:space="preserve"> </w:t>
      </w:r>
      <w:r w:rsidR="00634D0F" w:rsidRPr="008078A4">
        <w:rPr>
          <w:rFonts w:ascii="Garamond" w:hAnsi="Garamond"/>
          <w:sz w:val="28"/>
          <w:szCs w:val="28"/>
        </w:rPr>
        <w:t xml:space="preserve">egy időben </w:t>
      </w:r>
      <w:r w:rsidRPr="008078A4">
        <w:rPr>
          <w:rFonts w:ascii="Garamond" w:hAnsi="Garamond"/>
          <w:sz w:val="28"/>
          <w:szCs w:val="28"/>
        </w:rPr>
        <w:t xml:space="preserve">olvasgatom Dosztojevszkij </w:t>
      </w:r>
      <w:r w:rsidR="00F56599" w:rsidRPr="008078A4">
        <w:rPr>
          <w:rFonts w:ascii="Garamond" w:hAnsi="Garamond"/>
          <w:i/>
          <w:sz w:val="28"/>
          <w:szCs w:val="28"/>
        </w:rPr>
        <w:t>Ördögök</w:t>
      </w:r>
      <w:r w:rsidR="008078A4">
        <w:rPr>
          <w:rFonts w:ascii="Garamond" w:hAnsi="Garamond"/>
          <w:i/>
          <w:sz w:val="28"/>
          <w:szCs w:val="28"/>
        </w:rPr>
        <w:t xml:space="preserve"> </w:t>
      </w:r>
      <w:r w:rsidR="00F56599" w:rsidRPr="008078A4">
        <w:rPr>
          <w:rFonts w:ascii="Garamond" w:hAnsi="Garamond"/>
          <w:sz w:val="28"/>
          <w:szCs w:val="28"/>
        </w:rPr>
        <w:t>c</w:t>
      </w:r>
      <w:r w:rsidR="008078A4">
        <w:rPr>
          <w:rFonts w:ascii="Garamond" w:hAnsi="Garamond"/>
          <w:sz w:val="28"/>
          <w:szCs w:val="28"/>
        </w:rPr>
        <w:t>ímű</w:t>
      </w:r>
      <w:r w:rsidR="00F56599" w:rsidRPr="008078A4">
        <w:rPr>
          <w:rFonts w:ascii="Garamond" w:hAnsi="Garamond"/>
          <w:sz w:val="28"/>
          <w:szCs w:val="28"/>
        </w:rPr>
        <w:t xml:space="preserve"> r</w:t>
      </w:r>
      <w:r w:rsidR="001A69D0" w:rsidRPr="008078A4">
        <w:rPr>
          <w:rFonts w:ascii="Garamond" w:hAnsi="Garamond"/>
          <w:sz w:val="28"/>
          <w:szCs w:val="28"/>
        </w:rPr>
        <w:t xml:space="preserve">egényét is: </w:t>
      </w:r>
      <w:r w:rsidRPr="008078A4">
        <w:rPr>
          <w:rFonts w:ascii="Garamond" w:hAnsi="Garamond"/>
          <w:sz w:val="28"/>
          <w:szCs w:val="28"/>
        </w:rPr>
        <w:t xml:space="preserve">a </w:t>
      </w:r>
      <w:r w:rsidR="00AD04F3" w:rsidRPr="008078A4">
        <w:rPr>
          <w:rFonts w:ascii="Garamond" w:hAnsi="Garamond"/>
          <w:sz w:val="28"/>
          <w:szCs w:val="28"/>
        </w:rPr>
        <w:t>világhírű</w:t>
      </w:r>
      <w:r w:rsidR="008078A4">
        <w:rPr>
          <w:rFonts w:ascii="Garamond" w:hAnsi="Garamond"/>
          <w:sz w:val="28"/>
          <w:szCs w:val="28"/>
        </w:rPr>
        <w:t xml:space="preserve"> </w:t>
      </w:r>
      <w:r w:rsidR="00F56599" w:rsidRPr="008078A4">
        <w:rPr>
          <w:rFonts w:ascii="Garamond" w:hAnsi="Garamond"/>
          <w:sz w:val="28"/>
          <w:szCs w:val="28"/>
        </w:rPr>
        <w:t xml:space="preserve">orosz író </w:t>
      </w:r>
      <w:r w:rsidR="00A37081" w:rsidRPr="008078A4">
        <w:rPr>
          <w:rFonts w:ascii="Garamond" w:hAnsi="Garamond"/>
          <w:sz w:val="28"/>
          <w:szCs w:val="28"/>
        </w:rPr>
        <w:t xml:space="preserve">még Nietzsche előtt </w:t>
      </w:r>
      <w:r w:rsidR="00F56599" w:rsidRPr="008078A4">
        <w:rPr>
          <w:rFonts w:ascii="Garamond" w:hAnsi="Garamond"/>
          <w:sz w:val="28"/>
          <w:szCs w:val="28"/>
        </w:rPr>
        <w:t>átment az ateizmus</w:t>
      </w:r>
      <w:r w:rsidR="00634D0F" w:rsidRPr="008078A4">
        <w:rPr>
          <w:rFonts w:ascii="Garamond" w:hAnsi="Garamond"/>
          <w:sz w:val="28"/>
          <w:szCs w:val="28"/>
        </w:rPr>
        <w:t xml:space="preserve">/nihilizmus </w:t>
      </w:r>
      <w:r w:rsidR="00F56599" w:rsidRPr="008078A4">
        <w:rPr>
          <w:rFonts w:ascii="Garamond" w:hAnsi="Garamond"/>
          <w:sz w:val="28"/>
          <w:szCs w:val="28"/>
        </w:rPr>
        <w:t>ke</w:t>
      </w:r>
      <w:r w:rsidR="001A69D0" w:rsidRPr="008078A4">
        <w:rPr>
          <w:rFonts w:ascii="Garamond" w:hAnsi="Garamond"/>
          <w:sz w:val="28"/>
          <w:szCs w:val="28"/>
        </w:rPr>
        <w:t>gyetlen kísértésén;</w:t>
      </w:r>
      <w:r w:rsidR="00F0684D" w:rsidRPr="008078A4">
        <w:rPr>
          <w:rFonts w:ascii="Garamond" w:hAnsi="Garamond"/>
          <w:sz w:val="28"/>
          <w:szCs w:val="28"/>
        </w:rPr>
        <w:t xml:space="preserve"> istenkereső/ateista</w:t>
      </w:r>
      <w:r w:rsidR="00F56599" w:rsidRPr="008078A4">
        <w:rPr>
          <w:rFonts w:ascii="Garamond" w:hAnsi="Garamond"/>
          <w:sz w:val="28"/>
          <w:szCs w:val="28"/>
        </w:rPr>
        <w:t xml:space="preserve"> hőseibe magát vetítette, de túl is jutott </w:t>
      </w:r>
      <w:r w:rsidR="00A37081" w:rsidRPr="008078A4">
        <w:rPr>
          <w:rFonts w:ascii="Garamond" w:hAnsi="Garamond"/>
          <w:sz w:val="28"/>
          <w:szCs w:val="28"/>
        </w:rPr>
        <w:t xml:space="preserve">az </w:t>
      </w:r>
      <w:r w:rsidR="00AD04F3" w:rsidRPr="008078A4">
        <w:rPr>
          <w:rFonts w:ascii="Garamond" w:hAnsi="Garamond"/>
          <w:sz w:val="28"/>
          <w:szCs w:val="28"/>
        </w:rPr>
        <w:t xml:space="preserve">„Isten halálát” hirdető </w:t>
      </w:r>
      <w:r w:rsidR="00F0684D" w:rsidRPr="008078A4">
        <w:rPr>
          <w:rFonts w:ascii="Garamond" w:hAnsi="Garamond"/>
          <w:sz w:val="28"/>
          <w:szCs w:val="28"/>
        </w:rPr>
        <w:t>német filozófuson, amikor</w:t>
      </w:r>
      <w:r w:rsidR="00F56599" w:rsidRPr="008078A4">
        <w:rPr>
          <w:rFonts w:ascii="Garamond" w:hAnsi="Garamond"/>
          <w:sz w:val="28"/>
          <w:szCs w:val="28"/>
        </w:rPr>
        <w:t xml:space="preserve"> megvallotta, hogy </w:t>
      </w:r>
      <w:r w:rsidR="00F56599" w:rsidRPr="008078A4">
        <w:rPr>
          <w:rFonts w:ascii="Garamond" w:hAnsi="Garamond"/>
          <w:i/>
          <w:sz w:val="28"/>
          <w:szCs w:val="28"/>
        </w:rPr>
        <w:t>Krisztus az Igazság.</w:t>
      </w:r>
      <w:r w:rsidR="008078A4">
        <w:rPr>
          <w:rFonts w:ascii="Garamond" w:hAnsi="Garamond"/>
          <w:i/>
          <w:sz w:val="28"/>
          <w:szCs w:val="28"/>
        </w:rPr>
        <w:t xml:space="preserve"> </w:t>
      </w:r>
      <w:r w:rsidR="00F0684D" w:rsidRPr="008078A4">
        <w:rPr>
          <w:rFonts w:ascii="Garamond" w:hAnsi="Garamond"/>
          <w:sz w:val="28"/>
          <w:szCs w:val="28"/>
        </w:rPr>
        <w:t>Dosztojevszkij és Nietzsche „t</w:t>
      </w:r>
      <w:r w:rsidR="00145B11" w:rsidRPr="008078A4">
        <w:rPr>
          <w:rFonts w:ascii="Garamond" w:hAnsi="Garamond"/>
          <w:sz w:val="28"/>
          <w:szCs w:val="28"/>
        </w:rPr>
        <w:t>estvér-ellenségek” voltak</w:t>
      </w:r>
      <w:r w:rsidR="00DF7517" w:rsidRPr="008078A4">
        <w:rPr>
          <w:rFonts w:ascii="Garamond" w:hAnsi="Garamond"/>
          <w:sz w:val="28"/>
          <w:szCs w:val="28"/>
        </w:rPr>
        <w:t xml:space="preserve">, amint ezt </w:t>
      </w:r>
      <w:r w:rsidR="00F0684D" w:rsidRPr="008078A4">
        <w:rPr>
          <w:rFonts w:ascii="Garamond" w:hAnsi="Garamond"/>
          <w:sz w:val="28"/>
          <w:szCs w:val="28"/>
        </w:rPr>
        <w:t xml:space="preserve">alaposan </w:t>
      </w:r>
      <w:r w:rsidR="00DF7517" w:rsidRPr="008078A4">
        <w:rPr>
          <w:rFonts w:ascii="Garamond" w:hAnsi="Garamond"/>
          <w:sz w:val="28"/>
          <w:szCs w:val="28"/>
        </w:rPr>
        <w:t xml:space="preserve">kifejtette </w:t>
      </w:r>
      <w:r w:rsidR="00701E87" w:rsidRPr="008078A4">
        <w:rPr>
          <w:rFonts w:ascii="Garamond" w:hAnsi="Garamond"/>
          <w:sz w:val="28"/>
          <w:szCs w:val="28"/>
        </w:rPr>
        <w:t>Henri</w:t>
      </w:r>
      <w:r w:rsidR="00DF7517" w:rsidRPr="008078A4">
        <w:rPr>
          <w:rFonts w:ascii="Garamond" w:hAnsi="Garamond"/>
          <w:sz w:val="28"/>
          <w:szCs w:val="28"/>
        </w:rPr>
        <w:t xml:space="preserve"> de Lubac SJ </w:t>
      </w:r>
      <w:r w:rsidR="00E4513D" w:rsidRPr="008078A4">
        <w:rPr>
          <w:rFonts w:ascii="Garamond" w:hAnsi="Garamond"/>
          <w:i/>
          <w:sz w:val="28"/>
          <w:szCs w:val="28"/>
        </w:rPr>
        <w:t>Az ateista humanizmus drámája</w:t>
      </w:r>
      <w:r w:rsidR="00E4513D" w:rsidRPr="008078A4">
        <w:rPr>
          <w:rFonts w:ascii="Garamond" w:hAnsi="Garamond"/>
          <w:sz w:val="28"/>
          <w:szCs w:val="28"/>
        </w:rPr>
        <w:t xml:space="preserve"> c</w:t>
      </w:r>
      <w:r w:rsidR="008078A4">
        <w:rPr>
          <w:rFonts w:ascii="Garamond" w:hAnsi="Garamond"/>
          <w:sz w:val="28"/>
          <w:szCs w:val="28"/>
        </w:rPr>
        <w:t>ímű</w:t>
      </w:r>
      <w:r w:rsidR="00E4513D" w:rsidRPr="008078A4">
        <w:rPr>
          <w:rFonts w:ascii="Garamond" w:hAnsi="Garamond"/>
          <w:sz w:val="28"/>
          <w:szCs w:val="28"/>
        </w:rPr>
        <w:t xml:space="preserve"> könyvében</w:t>
      </w:r>
      <w:r w:rsidR="008078A4">
        <w:rPr>
          <w:rFonts w:ascii="Garamond" w:hAnsi="Garamond"/>
          <w:sz w:val="28"/>
          <w:szCs w:val="28"/>
        </w:rPr>
        <w:t>.</w:t>
      </w:r>
      <w:r w:rsidR="00145B11" w:rsidRPr="008078A4">
        <w:rPr>
          <w:rStyle w:val="Lbjegyzet-hivatkozs"/>
          <w:rFonts w:ascii="Garamond" w:hAnsi="Garamond"/>
          <w:sz w:val="28"/>
          <w:szCs w:val="28"/>
        </w:rPr>
        <w:footnoteReference w:id="4"/>
      </w:r>
    </w:p>
    <w:p w:rsidR="00AD04F3" w:rsidRPr="008078A4" w:rsidRDefault="00F56599" w:rsidP="000E0CBB">
      <w:pPr>
        <w:jc w:val="both"/>
        <w:rPr>
          <w:rFonts w:ascii="Garamond" w:hAnsi="Garamond"/>
          <w:i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lastRenderedPageBreak/>
        <w:t>A</w:t>
      </w:r>
      <w:r w:rsidR="00F0684D" w:rsidRPr="008078A4">
        <w:rPr>
          <w:rFonts w:ascii="Garamond" w:hAnsi="Garamond"/>
          <w:sz w:val="28"/>
          <w:szCs w:val="28"/>
        </w:rPr>
        <w:t xml:space="preserve"> Nyugaton egyre</w:t>
      </w:r>
      <w:r w:rsidR="001E7F83">
        <w:rPr>
          <w:rFonts w:ascii="Garamond" w:hAnsi="Garamond"/>
          <w:sz w:val="28"/>
          <w:szCs w:val="28"/>
        </w:rPr>
        <w:t xml:space="preserve"> </w:t>
      </w:r>
      <w:r w:rsidR="00627D43" w:rsidRPr="008078A4">
        <w:rPr>
          <w:rFonts w:ascii="Garamond" w:hAnsi="Garamond"/>
          <w:sz w:val="28"/>
          <w:szCs w:val="28"/>
        </w:rPr>
        <w:t>terjedő ateizmus</w:t>
      </w:r>
      <w:r w:rsidR="00F0684D" w:rsidRPr="008078A4">
        <w:rPr>
          <w:rFonts w:ascii="Garamond" w:hAnsi="Garamond"/>
          <w:sz w:val="28"/>
          <w:szCs w:val="28"/>
        </w:rPr>
        <w:t xml:space="preserve"> korában számtalan a közönyös keresztény </w:t>
      </w:r>
      <w:r w:rsidR="001E7F83">
        <w:rPr>
          <w:rFonts w:ascii="Garamond" w:hAnsi="Garamond"/>
          <w:sz w:val="28"/>
          <w:szCs w:val="28"/>
        </w:rPr>
        <w:t>–</w:t>
      </w:r>
      <w:r w:rsidR="00F0684D" w:rsidRPr="008078A4">
        <w:rPr>
          <w:rFonts w:ascii="Garamond" w:hAnsi="Garamond"/>
          <w:sz w:val="28"/>
          <w:szCs w:val="28"/>
        </w:rPr>
        <w:t xml:space="preserve"> a</w:t>
      </w:r>
      <w:r w:rsidR="001E7F83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lényegtelen</w:t>
      </w:r>
      <w:r w:rsidR="001E7F83">
        <w:rPr>
          <w:rFonts w:ascii="Garamond" w:hAnsi="Garamond"/>
          <w:sz w:val="28"/>
          <w:szCs w:val="28"/>
        </w:rPr>
        <w:t>, szerteágazó</w:t>
      </w:r>
      <w:r w:rsidRPr="008078A4">
        <w:rPr>
          <w:rFonts w:ascii="Garamond" w:hAnsi="Garamond"/>
          <w:sz w:val="28"/>
          <w:szCs w:val="28"/>
        </w:rPr>
        <w:t xml:space="preserve"> hír</w:t>
      </w:r>
      <w:r w:rsidR="00F0684D" w:rsidRPr="008078A4">
        <w:rPr>
          <w:rFonts w:ascii="Garamond" w:hAnsi="Garamond"/>
          <w:sz w:val="28"/>
          <w:szCs w:val="28"/>
        </w:rPr>
        <w:t>özön</w:t>
      </w:r>
      <w:r w:rsidR="001E7F83">
        <w:rPr>
          <w:rFonts w:ascii="Garamond" w:hAnsi="Garamond"/>
          <w:sz w:val="28"/>
          <w:szCs w:val="28"/>
        </w:rPr>
        <w:t xml:space="preserve"> és</w:t>
      </w:r>
      <w:r w:rsidRPr="008078A4">
        <w:rPr>
          <w:rFonts w:ascii="Garamond" w:hAnsi="Garamond"/>
          <w:sz w:val="28"/>
          <w:szCs w:val="28"/>
        </w:rPr>
        <w:t xml:space="preserve"> </w:t>
      </w:r>
      <w:r w:rsidR="00A23F73" w:rsidRPr="008078A4">
        <w:rPr>
          <w:rFonts w:ascii="Garamond" w:hAnsi="Garamond"/>
          <w:sz w:val="28"/>
          <w:szCs w:val="28"/>
        </w:rPr>
        <w:t xml:space="preserve">felszínes fecsegés </w:t>
      </w:r>
      <w:r w:rsidRPr="008078A4">
        <w:rPr>
          <w:rFonts w:ascii="Garamond" w:hAnsi="Garamond"/>
          <w:sz w:val="28"/>
          <w:szCs w:val="28"/>
        </w:rPr>
        <w:t>közepette</w:t>
      </w:r>
      <w:r w:rsidR="001E7F83">
        <w:rPr>
          <w:rFonts w:ascii="Garamond" w:hAnsi="Garamond"/>
          <w:sz w:val="28"/>
          <w:szCs w:val="28"/>
        </w:rPr>
        <w:t>, amikor</w:t>
      </w:r>
      <w:r w:rsidR="00F0684D" w:rsidRPr="008078A4">
        <w:rPr>
          <w:rFonts w:ascii="Garamond" w:hAnsi="Garamond"/>
          <w:sz w:val="28"/>
          <w:szCs w:val="28"/>
        </w:rPr>
        <w:t xml:space="preserve"> még a lelkipásztorkodó papság</w:t>
      </w:r>
      <w:r w:rsidR="006542DD" w:rsidRPr="008078A4">
        <w:rPr>
          <w:rFonts w:ascii="Garamond" w:hAnsi="Garamond"/>
          <w:sz w:val="28"/>
          <w:szCs w:val="28"/>
        </w:rPr>
        <w:t xml:space="preserve"> körében is</w:t>
      </w:r>
      <w:r w:rsidR="00F0684D" w:rsidRPr="008078A4">
        <w:rPr>
          <w:rFonts w:ascii="Garamond" w:hAnsi="Garamond"/>
          <w:sz w:val="28"/>
          <w:szCs w:val="28"/>
        </w:rPr>
        <w:t xml:space="preserve"> sokan meddő </w:t>
      </w:r>
      <w:r w:rsidR="006542DD" w:rsidRPr="008078A4">
        <w:rPr>
          <w:rFonts w:ascii="Garamond" w:hAnsi="Garamond"/>
          <w:sz w:val="28"/>
          <w:szCs w:val="28"/>
        </w:rPr>
        <w:t>kazuisztikával foglalkoznak</w:t>
      </w:r>
      <w:r w:rsidR="00F0684D" w:rsidRPr="008078A4">
        <w:rPr>
          <w:rFonts w:ascii="Garamond" w:hAnsi="Garamond"/>
          <w:sz w:val="28"/>
          <w:szCs w:val="28"/>
        </w:rPr>
        <w:t>,</w:t>
      </w:r>
      <w:r w:rsidR="006542DD" w:rsidRPr="008078A4">
        <w:rPr>
          <w:rFonts w:ascii="Garamond" w:hAnsi="Garamond"/>
          <w:sz w:val="28"/>
          <w:szCs w:val="28"/>
        </w:rPr>
        <w:t xml:space="preserve"> és liturgikus rubrikákról vitatkoznak, de a megújuló</w:t>
      </w:r>
      <w:r w:rsidR="00BF4448" w:rsidRPr="008078A4">
        <w:rPr>
          <w:rFonts w:ascii="Garamond" w:hAnsi="Garamond"/>
          <w:sz w:val="28"/>
          <w:szCs w:val="28"/>
        </w:rPr>
        <w:t xml:space="preserve"> teológiát </w:t>
      </w:r>
      <w:r w:rsidR="001E7F83" w:rsidRPr="008078A4">
        <w:rPr>
          <w:rFonts w:ascii="Garamond" w:hAnsi="Garamond"/>
          <w:sz w:val="28"/>
          <w:szCs w:val="28"/>
        </w:rPr>
        <w:t xml:space="preserve">nem követik </w:t>
      </w:r>
      <w:r w:rsidR="001E7F83">
        <w:rPr>
          <w:rFonts w:ascii="Garamond" w:hAnsi="Garamond"/>
          <w:sz w:val="28"/>
          <w:szCs w:val="28"/>
        </w:rPr>
        <w:t>–</w:t>
      </w:r>
      <w:r w:rsidR="00BF4448" w:rsidRPr="008078A4">
        <w:rPr>
          <w:rFonts w:ascii="Garamond" w:hAnsi="Garamond"/>
          <w:sz w:val="28"/>
          <w:szCs w:val="28"/>
        </w:rPr>
        <w:t xml:space="preserve"> </w:t>
      </w:r>
      <w:r w:rsidR="006542DD" w:rsidRPr="008078A4">
        <w:rPr>
          <w:rFonts w:ascii="Garamond" w:hAnsi="Garamond"/>
          <w:sz w:val="28"/>
          <w:szCs w:val="28"/>
        </w:rPr>
        <w:t>az</w:t>
      </w:r>
      <w:r w:rsidR="001E7F83">
        <w:rPr>
          <w:rFonts w:ascii="Garamond" w:hAnsi="Garamond"/>
          <w:sz w:val="28"/>
          <w:szCs w:val="28"/>
        </w:rPr>
        <w:t xml:space="preserve"> </w:t>
      </w:r>
      <w:r w:rsidR="006542DD" w:rsidRPr="008078A4">
        <w:rPr>
          <w:rFonts w:ascii="Garamond" w:hAnsi="Garamond"/>
          <w:i/>
          <w:sz w:val="28"/>
          <w:szCs w:val="28"/>
        </w:rPr>
        <w:t xml:space="preserve">alapvető </w:t>
      </w:r>
      <w:r w:rsidR="00627D43" w:rsidRPr="008078A4">
        <w:rPr>
          <w:rFonts w:ascii="Garamond" w:hAnsi="Garamond"/>
          <w:i/>
          <w:sz w:val="28"/>
          <w:szCs w:val="28"/>
        </w:rPr>
        <w:t>Isten-kérdés mélyére</w:t>
      </w:r>
      <w:r w:rsidR="00AD04F3" w:rsidRPr="008078A4">
        <w:rPr>
          <w:rFonts w:ascii="Garamond" w:hAnsi="Garamond"/>
          <w:i/>
          <w:sz w:val="28"/>
          <w:szCs w:val="28"/>
        </w:rPr>
        <w:t xml:space="preserve"> kell hatolnunk</w:t>
      </w:r>
      <w:r w:rsidR="00701E87" w:rsidRPr="008078A4">
        <w:rPr>
          <w:rFonts w:ascii="Garamond" w:hAnsi="Garamond"/>
          <w:sz w:val="28"/>
          <w:szCs w:val="28"/>
        </w:rPr>
        <w:t>.</w:t>
      </w:r>
      <w:r w:rsidR="00AD04F3" w:rsidRPr="008078A4">
        <w:rPr>
          <w:rFonts w:ascii="Garamond" w:hAnsi="Garamond"/>
          <w:sz w:val="28"/>
          <w:szCs w:val="28"/>
        </w:rPr>
        <w:t xml:space="preserve"> Egyetért</w:t>
      </w:r>
      <w:r w:rsidR="001A69D0" w:rsidRPr="008078A4">
        <w:rPr>
          <w:rFonts w:ascii="Garamond" w:hAnsi="Garamond"/>
          <w:sz w:val="28"/>
          <w:szCs w:val="28"/>
        </w:rPr>
        <w:t>hetünk</w:t>
      </w:r>
      <w:r w:rsidR="001E7F83">
        <w:rPr>
          <w:rFonts w:ascii="Garamond" w:hAnsi="Garamond"/>
          <w:sz w:val="28"/>
          <w:szCs w:val="28"/>
        </w:rPr>
        <w:t xml:space="preserve"> </w:t>
      </w:r>
      <w:r w:rsidR="001A69D0" w:rsidRPr="008078A4">
        <w:rPr>
          <w:rFonts w:ascii="Garamond" w:hAnsi="Garamond"/>
          <w:sz w:val="28"/>
          <w:szCs w:val="28"/>
        </w:rPr>
        <w:t>Dosztojevszki</w:t>
      </w:r>
      <w:r w:rsidR="007271A2" w:rsidRPr="008078A4">
        <w:rPr>
          <w:rFonts w:ascii="Garamond" w:hAnsi="Garamond"/>
          <w:sz w:val="28"/>
          <w:szCs w:val="28"/>
        </w:rPr>
        <w:t xml:space="preserve">j </w:t>
      </w:r>
      <w:r w:rsidR="007271A2" w:rsidRPr="008078A4">
        <w:rPr>
          <w:rFonts w:ascii="Garamond" w:hAnsi="Garamond"/>
          <w:i/>
          <w:sz w:val="28"/>
          <w:szCs w:val="28"/>
        </w:rPr>
        <w:t>Ördögök</w:t>
      </w:r>
      <w:r w:rsidR="00AD04F3" w:rsidRPr="008078A4">
        <w:rPr>
          <w:rFonts w:ascii="Garamond" w:hAnsi="Garamond"/>
          <w:i/>
          <w:sz w:val="28"/>
          <w:szCs w:val="28"/>
        </w:rPr>
        <w:t xml:space="preserve"> </w:t>
      </w:r>
      <w:r w:rsidR="00AD04F3" w:rsidRPr="001E7F83">
        <w:rPr>
          <w:rFonts w:ascii="Garamond" w:hAnsi="Garamond"/>
          <w:sz w:val="28"/>
          <w:szCs w:val="28"/>
        </w:rPr>
        <w:t>c</w:t>
      </w:r>
      <w:r w:rsidR="001E7F83">
        <w:rPr>
          <w:rFonts w:ascii="Garamond" w:hAnsi="Garamond"/>
          <w:sz w:val="28"/>
          <w:szCs w:val="28"/>
        </w:rPr>
        <w:t>ímű</w:t>
      </w:r>
      <w:r w:rsidR="00AD04F3" w:rsidRPr="008078A4">
        <w:rPr>
          <w:rFonts w:ascii="Garamond" w:hAnsi="Garamond"/>
          <w:i/>
          <w:sz w:val="28"/>
          <w:szCs w:val="28"/>
        </w:rPr>
        <w:t xml:space="preserve"> </w:t>
      </w:r>
      <w:r w:rsidR="00AD04F3" w:rsidRPr="008078A4">
        <w:rPr>
          <w:rFonts w:ascii="Garamond" w:hAnsi="Garamond"/>
          <w:sz w:val="28"/>
          <w:szCs w:val="28"/>
        </w:rPr>
        <w:t>regény</w:t>
      </w:r>
      <w:r w:rsidR="001E7F83">
        <w:rPr>
          <w:rFonts w:ascii="Garamond" w:hAnsi="Garamond"/>
          <w:sz w:val="28"/>
          <w:szCs w:val="28"/>
        </w:rPr>
        <w:t>e</w:t>
      </w:r>
      <w:r w:rsidR="00AD04F3" w:rsidRPr="008078A4">
        <w:rPr>
          <w:rFonts w:ascii="Garamond" w:hAnsi="Garamond"/>
          <w:sz w:val="28"/>
          <w:szCs w:val="28"/>
        </w:rPr>
        <w:t xml:space="preserve"> egyi</w:t>
      </w:r>
      <w:r w:rsidR="00145B11" w:rsidRPr="008078A4">
        <w:rPr>
          <w:rFonts w:ascii="Garamond" w:hAnsi="Garamond"/>
          <w:sz w:val="28"/>
          <w:szCs w:val="28"/>
        </w:rPr>
        <w:t>k</w:t>
      </w:r>
      <w:r w:rsidR="00AD04F3" w:rsidRPr="008078A4">
        <w:rPr>
          <w:rFonts w:ascii="Garamond" w:hAnsi="Garamond"/>
          <w:sz w:val="28"/>
          <w:szCs w:val="28"/>
        </w:rPr>
        <w:t xml:space="preserve"> hős</w:t>
      </w:r>
      <w:r w:rsidR="001E7F83">
        <w:rPr>
          <w:rFonts w:ascii="Garamond" w:hAnsi="Garamond"/>
          <w:sz w:val="28"/>
          <w:szCs w:val="28"/>
        </w:rPr>
        <w:t>ének,</w:t>
      </w:r>
      <w:r w:rsidR="00AD04F3" w:rsidRPr="008078A4">
        <w:rPr>
          <w:rFonts w:ascii="Garamond" w:hAnsi="Garamond"/>
          <w:i/>
          <w:sz w:val="28"/>
          <w:szCs w:val="28"/>
        </w:rPr>
        <w:t xml:space="preserve"> </w:t>
      </w:r>
      <w:r w:rsidR="007271A2" w:rsidRPr="008078A4">
        <w:rPr>
          <w:rFonts w:ascii="Garamond" w:hAnsi="Garamond"/>
          <w:sz w:val="28"/>
          <w:szCs w:val="28"/>
        </w:rPr>
        <w:t>Satov</w:t>
      </w:r>
      <w:r w:rsidR="001E7F83">
        <w:rPr>
          <w:rFonts w:ascii="Garamond" w:hAnsi="Garamond"/>
          <w:sz w:val="28"/>
          <w:szCs w:val="28"/>
        </w:rPr>
        <w:t xml:space="preserve">nak </w:t>
      </w:r>
      <w:r w:rsidR="00DF7517" w:rsidRPr="008078A4">
        <w:rPr>
          <w:rFonts w:ascii="Garamond" w:hAnsi="Garamond"/>
          <w:sz w:val="28"/>
          <w:szCs w:val="28"/>
        </w:rPr>
        <w:t>felkiáltás</w:t>
      </w:r>
      <w:r w:rsidR="00AD04F3" w:rsidRPr="008078A4">
        <w:rPr>
          <w:rFonts w:ascii="Garamond" w:hAnsi="Garamond"/>
          <w:sz w:val="28"/>
          <w:szCs w:val="28"/>
        </w:rPr>
        <w:t>ával:</w:t>
      </w:r>
      <w:r w:rsidR="007271A2" w:rsidRPr="008078A4">
        <w:rPr>
          <w:rFonts w:ascii="Garamond" w:hAnsi="Garamond"/>
          <w:sz w:val="28"/>
          <w:szCs w:val="28"/>
        </w:rPr>
        <w:t xml:space="preserve"> </w:t>
      </w:r>
      <w:r w:rsidR="007271A2" w:rsidRPr="001E7F83">
        <w:rPr>
          <w:rFonts w:ascii="Garamond" w:hAnsi="Garamond"/>
          <w:i/>
          <w:sz w:val="28"/>
          <w:szCs w:val="28"/>
        </w:rPr>
        <w:t>„</w:t>
      </w:r>
      <w:r w:rsidR="007271A2" w:rsidRPr="008078A4">
        <w:rPr>
          <w:rFonts w:ascii="Garamond" w:hAnsi="Garamond"/>
          <w:i/>
          <w:sz w:val="28"/>
          <w:szCs w:val="28"/>
        </w:rPr>
        <w:t>Hagy</w:t>
      </w:r>
      <w:r w:rsidR="003E1C6B" w:rsidRPr="008078A4">
        <w:rPr>
          <w:rFonts w:ascii="Garamond" w:hAnsi="Garamond"/>
          <w:i/>
          <w:sz w:val="28"/>
          <w:szCs w:val="28"/>
        </w:rPr>
        <w:t>juk, erről majd később, beszéljünk most a fődologról!</w:t>
      </w:r>
      <w:r w:rsidR="001E7F83">
        <w:rPr>
          <w:rFonts w:ascii="Garamond" w:hAnsi="Garamond"/>
          <w:i/>
          <w:sz w:val="28"/>
          <w:szCs w:val="28"/>
        </w:rPr>
        <w:t>…</w:t>
      </w:r>
      <w:r w:rsidR="003E1C6B" w:rsidRPr="001E7F83">
        <w:rPr>
          <w:rFonts w:ascii="Garamond" w:hAnsi="Garamond"/>
          <w:i/>
          <w:sz w:val="28"/>
          <w:szCs w:val="28"/>
        </w:rPr>
        <w:t>”</w:t>
      </w:r>
      <w:r w:rsidR="003E1C6B" w:rsidRPr="008078A4">
        <w:rPr>
          <w:rFonts w:ascii="Garamond" w:hAnsi="Garamond"/>
          <w:sz w:val="28"/>
          <w:szCs w:val="28"/>
        </w:rPr>
        <w:t xml:space="preserve"> És a leglényegesebbről kezdenek beszél</w:t>
      </w:r>
      <w:r w:rsidR="00AD04F3" w:rsidRPr="008078A4">
        <w:rPr>
          <w:rFonts w:ascii="Garamond" w:hAnsi="Garamond"/>
          <w:sz w:val="28"/>
          <w:szCs w:val="28"/>
        </w:rPr>
        <w:t>getni, vitatkozni:</w:t>
      </w:r>
      <w:r w:rsidR="001E7F83">
        <w:rPr>
          <w:rFonts w:ascii="Garamond" w:hAnsi="Garamond"/>
          <w:sz w:val="28"/>
          <w:szCs w:val="28"/>
        </w:rPr>
        <w:t xml:space="preserve"> </w:t>
      </w:r>
      <w:r w:rsidR="003E1C6B" w:rsidRPr="008078A4">
        <w:rPr>
          <w:rFonts w:ascii="Garamond" w:hAnsi="Garamond"/>
          <w:i/>
          <w:sz w:val="28"/>
          <w:szCs w:val="28"/>
        </w:rPr>
        <w:t>van-e Isten, vagy nincs; hogy mit kell tennie az embernek, ha nincs Isten, s hogy élhet-e az ember egyáltalán Isten nélkül.</w:t>
      </w:r>
    </w:p>
    <w:p w:rsidR="002E532D" w:rsidRPr="008078A4" w:rsidRDefault="002E532D" w:rsidP="001E7F83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Az </w:t>
      </w:r>
      <w:r w:rsidRPr="008078A4">
        <w:rPr>
          <w:rFonts w:ascii="Garamond" w:hAnsi="Garamond"/>
          <w:i/>
          <w:sz w:val="28"/>
          <w:szCs w:val="28"/>
        </w:rPr>
        <w:t xml:space="preserve">Ördögök </w:t>
      </w:r>
      <w:r w:rsidRPr="008078A4">
        <w:rPr>
          <w:rFonts w:ascii="Garamond" w:hAnsi="Garamond"/>
          <w:sz w:val="28"/>
          <w:szCs w:val="28"/>
        </w:rPr>
        <w:t>híres jelenetéről van szó. A négy főszereplő vitá</w:t>
      </w:r>
      <w:r w:rsidR="002E3EB5" w:rsidRPr="008078A4">
        <w:rPr>
          <w:rFonts w:ascii="Garamond" w:hAnsi="Garamond"/>
          <w:sz w:val="28"/>
          <w:szCs w:val="28"/>
        </w:rPr>
        <w:t>zik az Isten-kérdésről, az „istenhordozó” orosz népről és a az ateizmusról</w:t>
      </w:r>
      <w:r w:rsidRPr="008078A4">
        <w:rPr>
          <w:rFonts w:ascii="Garamond" w:hAnsi="Garamond"/>
          <w:sz w:val="28"/>
          <w:szCs w:val="28"/>
        </w:rPr>
        <w:t>: az ateizmus</w:t>
      </w:r>
      <w:r w:rsidR="00BF4448" w:rsidRPr="008078A4">
        <w:rPr>
          <w:rFonts w:ascii="Garamond" w:hAnsi="Garamond"/>
          <w:sz w:val="28"/>
          <w:szCs w:val="28"/>
        </w:rPr>
        <w:t>ba</w:t>
      </w:r>
      <w:r w:rsidR="002E3EB5" w:rsidRPr="008078A4">
        <w:rPr>
          <w:rFonts w:ascii="Garamond" w:hAnsi="Garamond"/>
          <w:sz w:val="28"/>
          <w:szCs w:val="28"/>
        </w:rPr>
        <w:t xml:space="preserve"> és a nihilizmus</w:t>
      </w:r>
      <w:r w:rsidR="00BF4448" w:rsidRPr="008078A4">
        <w:rPr>
          <w:rFonts w:ascii="Garamond" w:hAnsi="Garamond"/>
          <w:sz w:val="28"/>
          <w:szCs w:val="28"/>
        </w:rPr>
        <w:t xml:space="preserve">ba hanyatló </w:t>
      </w:r>
      <w:r w:rsidRPr="008078A4">
        <w:rPr>
          <w:rFonts w:ascii="Garamond" w:hAnsi="Garamond"/>
          <w:sz w:val="28"/>
          <w:szCs w:val="28"/>
        </w:rPr>
        <w:t>Kirillov és Sztavrogin, a véleményét</w:t>
      </w:r>
      <w:r w:rsidR="002E3EB5" w:rsidRPr="008078A4">
        <w:rPr>
          <w:rFonts w:ascii="Garamond" w:hAnsi="Garamond"/>
          <w:sz w:val="28"/>
          <w:szCs w:val="28"/>
        </w:rPr>
        <w:t xml:space="preserve"> folyton</w:t>
      </w:r>
      <w:r w:rsidRPr="008078A4">
        <w:rPr>
          <w:rFonts w:ascii="Garamond" w:hAnsi="Garamond"/>
          <w:sz w:val="28"/>
          <w:szCs w:val="28"/>
        </w:rPr>
        <w:t xml:space="preserve"> változtató Vszevolodovics és az igazságot szenvedélyesen kereső </w:t>
      </w:r>
      <w:r w:rsidR="002E3EB5" w:rsidRPr="008078A4">
        <w:rPr>
          <w:rFonts w:ascii="Garamond" w:hAnsi="Garamond"/>
          <w:sz w:val="28"/>
          <w:szCs w:val="28"/>
        </w:rPr>
        <w:t>Satov</w:t>
      </w:r>
      <w:r w:rsidR="00F50627" w:rsidRPr="008078A4">
        <w:rPr>
          <w:rFonts w:ascii="Garamond" w:hAnsi="Garamond"/>
          <w:sz w:val="28"/>
          <w:szCs w:val="28"/>
        </w:rPr>
        <w:t>.</w:t>
      </w:r>
      <w:r w:rsidR="002E3EB5" w:rsidRPr="008078A4">
        <w:rPr>
          <w:rStyle w:val="Lbjegyzet-hivatkozs"/>
          <w:rFonts w:ascii="Garamond" w:hAnsi="Garamond"/>
          <w:sz w:val="28"/>
          <w:szCs w:val="28"/>
        </w:rPr>
        <w:footnoteReference w:id="5"/>
      </w:r>
      <w:r w:rsidR="00F50627" w:rsidRPr="008078A4">
        <w:rPr>
          <w:rFonts w:ascii="Garamond" w:hAnsi="Garamond"/>
          <w:sz w:val="28"/>
          <w:szCs w:val="28"/>
        </w:rPr>
        <w:t xml:space="preserve"> A</w:t>
      </w:r>
      <w:r w:rsidRPr="008078A4">
        <w:rPr>
          <w:rFonts w:ascii="Garamond" w:hAnsi="Garamond"/>
          <w:sz w:val="28"/>
          <w:szCs w:val="28"/>
        </w:rPr>
        <w:t xml:space="preserve"> vita </w:t>
      </w:r>
      <w:r w:rsidR="001E7F83">
        <w:rPr>
          <w:rFonts w:ascii="Garamond" w:hAnsi="Garamond"/>
          <w:sz w:val="28"/>
          <w:szCs w:val="28"/>
        </w:rPr>
        <w:t>során</w:t>
      </w:r>
      <w:r w:rsidRPr="008078A4">
        <w:rPr>
          <w:rFonts w:ascii="Garamond" w:hAnsi="Garamond"/>
          <w:sz w:val="28"/>
          <w:szCs w:val="28"/>
        </w:rPr>
        <w:t xml:space="preserve"> kitérnek arra, </w:t>
      </w:r>
      <w:r w:rsidR="00F50627" w:rsidRPr="008078A4">
        <w:rPr>
          <w:rFonts w:ascii="Garamond" w:hAnsi="Garamond"/>
          <w:sz w:val="28"/>
          <w:szCs w:val="28"/>
        </w:rPr>
        <w:t xml:space="preserve">vajon </w:t>
      </w:r>
      <w:r w:rsidRPr="008078A4">
        <w:rPr>
          <w:rFonts w:ascii="Garamond" w:hAnsi="Garamond"/>
          <w:sz w:val="28"/>
          <w:szCs w:val="28"/>
        </w:rPr>
        <w:t>egy orosz lehet-e ateista, és hogy a római katolicizmus azt a Krisztust magasztalja fel, aki engedett a Sátán harmadik kísértésének, és az Antikrisztus uralmát kiáltotta ki. Ennek kapcsán</w:t>
      </w:r>
      <w:r w:rsidR="001E7F83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Satov emlékezteti az egykor hívő Vszevolodovicsot korábbi véleményére. Így kiált fel: „De hát nem maga mondta nekem, hogy ha matematikai pontossággal bizonyítanák, hogy az igazság nem Krisztusban van, akkor is inkább Krisztussal maradna, mint az igazsággal?”</w:t>
      </w:r>
    </w:p>
    <w:p w:rsidR="002E532D" w:rsidRPr="008078A4" w:rsidRDefault="002E532D" w:rsidP="001E7F83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Ez</w:t>
      </w:r>
      <w:r w:rsidR="00F50627" w:rsidRPr="008078A4">
        <w:rPr>
          <w:rFonts w:ascii="Garamond" w:hAnsi="Garamond"/>
          <w:sz w:val="28"/>
          <w:szCs w:val="28"/>
        </w:rPr>
        <w:t xml:space="preserve"> </w:t>
      </w:r>
      <w:r w:rsidR="001E7F83">
        <w:rPr>
          <w:rFonts w:ascii="Garamond" w:hAnsi="Garamond"/>
          <w:sz w:val="28"/>
          <w:szCs w:val="28"/>
        </w:rPr>
        <w:t>valójában</w:t>
      </w:r>
      <w:r w:rsidR="00F50627" w:rsidRPr="008078A4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a megtért Dosztojevszk</w:t>
      </w:r>
      <w:r w:rsidR="001E7F83">
        <w:rPr>
          <w:rFonts w:ascii="Garamond" w:hAnsi="Garamond"/>
          <w:sz w:val="28"/>
          <w:szCs w:val="28"/>
        </w:rPr>
        <w:t>i</w:t>
      </w:r>
      <w:r w:rsidRPr="008078A4">
        <w:rPr>
          <w:rFonts w:ascii="Garamond" w:hAnsi="Garamond"/>
          <w:sz w:val="28"/>
          <w:szCs w:val="28"/>
        </w:rPr>
        <w:t>j</w:t>
      </w:r>
      <w:r w:rsidR="001E7F83">
        <w:rPr>
          <w:rFonts w:ascii="Garamond" w:hAnsi="Garamond"/>
          <w:sz w:val="28"/>
          <w:szCs w:val="28"/>
        </w:rPr>
        <w:t xml:space="preserve"> </w:t>
      </w:r>
      <w:r w:rsidR="00F50627" w:rsidRPr="008078A4">
        <w:rPr>
          <w:rFonts w:ascii="Garamond" w:hAnsi="Garamond"/>
          <w:sz w:val="28"/>
          <w:szCs w:val="28"/>
        </w:rPr>
        <w:t xml:space="preserve">véleménye lesz, aki </w:t>
      </w:r>
      <w:r w:rsidR="001E7F83">
        <w:rPr>
          <w:rFonts w:ascii="Garamond" w:hAnsi="Garamond"/>
          <w:sz w:val="28"/>
          <w:szCs w:val="28"/>
        </w:rPr>
        <w:t>–</w:t>
      </w:r>
      <w:r w:rsidR="00F50627" w:rsidRPr="008078A4">
        <w:rPr>
          <w:rFonts w:ascii="Garamond" w:hAnsi="Garamond"/>
          <w:sz w:val="28"/>
          <w:szCs w:val="28"/>
        </w:rPr>
        <w:t xml:space="preserve"> m</w:t>
      </w:r>
      <w:r w:rsidRPr="008078A4">
        <w:rPr>
          <w:rFonts w:ascii="Garamond" w:hAnsi="Garamond"/>
          <w:sz w:val="28"/>
          <w:szCs w:val="28"/>
        </w:rPr>
        <w:t>iután felf</w:t>
      </w:r>
      <w:r w:rsidR="00BF4448" w:rsidRPr="008078A4">
        <w:rPr>
          <w:rFonts w:ascii="Garamond" w:hAnsi="Garamond"/>
          <w:sz w:val="28"/>
          <w:szCs w:val="28"/>
        </w:rPr>
        <w:t xml:space="preserve">edezte az Evangélium Krisztusát </w:t>
      </w:r>
      <w:r w:rsidR="001E7F83">
        <w:rPr>
          <w:rFonts w:ascii="Garamond" w:hAnsi="Garamond"/>
          <w:sz w:val="28"/>
          <w:szCs w:val="28"/>
        </w:rPr>
        <w:t>–</w:t>
      </w:r>
      <w:r w:rsidR="00BF4448" w:rsidRPr="008078A4">
        <w:rPr>
          <w:rFonts w:ascii="Garamond" w:hAnsi="Garamond"/>
          <w:sz w:val="28"/>
          <w:szCs w:val="28"/>
        </w:rPr>
        <w:t xml:space="preserve"> pontosította nézetét. </w:t>
      </w:r>
      <w:r w:rsidR="00F50627" w:rsidRPr="008078A4">
        <w:rPr>
          <w:rFonts w:ascii="Garamond" w:hAnsi="Garamond"/>
          <w:sz w:val="28"/>
          <w:szCs w:val="28"/>
        </w:rPr>
        <w:t xml:space="preserve">Ezt írta </w:t>
      </w:r>
      <w:r w:rsidRPr="008078A4">
        <w:rPr>
          <w:rFonts w:ascii="Garamond" w:hAnsi="Garamond"/>
          <w:sz w:val="28"/>
          <w:szCs w:val="28"/>
        </w:rPr>
        <w:t xml:space="preserve">barátnőjének: </w:t>
      </w:r>
      <w:r w:rsidRPr="008078A4">
        <w:rPr>
          <w:rFonts w:ascii="Garamond" w:hAnsi="Garamond"/>
          <w:i/>
          <w:sz w:val="28"/>
          <w:szCs w:val="28"/>
        </w:rPr>
        <w:t>„Hiszem, hogy nincs szebb, mélyebb és tökéletesebb, mint Krisztus; nincs és nem is lehet: ezt féltékeny szeretettel ismétlem magamnak. Sőt, még ha valaki be is bizonyítaná nekem, hogy nem Krisztusnál van az igazság, én akkor is inkább Krisztusnál maradnék, mint az igazsággal.”</w:t>
      </w:r>
      <w:r w:rsidR="00F50627" w:rsidRPr="008078A4">
        <w:rPr>
          <w:rStyle w:val="Lbjegyzet-hivatkozs"/>
          <w:rFonts w:ascii="Garamond" w:hAnsi="Garamond"/>
          <w:sz w:val="28"/>
          <w:szCs w:val="28"/>
        </w:rPr>
        <w:footnoteReference w:id="6"/>
      </w:r>
    </w:p>
    <w:p w:rsidR="001E7F83" w:rsidRDefault="001E7F83" w:rsidP="000E0CBB">
      <w:pPr>
        <w:jc w:val="both"/>
        <w:rPr>
          <w:rFonts w:ascii="Garamond" w:hAnsi="Garamond"/>
          <w:sz w:val="28"/>
          <w:szCs w:val="28"/>
        </w:rPr>
      </w:pPr>
    </w:p>
    <w:p w:rsidR="001E7F83" w:rsidRDefault="001E7F83" w:rsidP="001E7F83">
      <w:pPr>
        <w:jc w:val="center"/>
        <w:rPr>
          <w:rFonts w:ascii="Garamond" w:hAnsi="Garamond"/>
          <w:sz w:val="28"/>
          <w:szCs w:val="28"/>
        </w:rPr>
      </w:pPr>
    </w:p>
    <w:p w:rsidR="00BF4F03" w:rsidRPr="008078A4" w:rsidRDefault="00F50627" w:rsidP="001E7F83">
      <w:pPr>
        <w:jc w:val="center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*</w:t>
      </w:r>
    </w:p>
    <w:p w:rsidR="001E7F83" w:rsidRDefault="001E7F83" w:rsidP="006542DD">
      <w:pPr>
        <w:jc w:val="both"/>
        <w:rPr>
          <w:rFonts w:ascii="Garamond" w:hAnsi="Garamond"/>
          <w:sz w:val="28"/>
          <w:szCs w:val="28"/>
        </w:rPr>
      </w:pPr>
    </w:p>
    <w:p w:rsidR="00BF4448" w:rsidRPr="008078A4" w:rsidRDefault="006542DD" w:rsidP="001E7F83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A posztmodern kor gyors változásai, a paradigmaváltás következtében most már a keresztény gondolkodóknak </w:t>
      </w:r>
      <w:r w:rsidR="001A69D0" w:rsidRPr="008078A4">
        <w:rPr>
          <w:rFonts w:ascii="Garamond" w:hAnsi="Garamond"/>
          <w:sz w:val="28"/>
          <w:szCs w:val="28"/>
        </w:rPr>
        <w:t>eszmecserét</w:t>
      </w:r>
      <w:r w:rsidRPr="008078A4">
        <w:rPr>
          <w:rFonts w:ascii="Garamond" w:hAnsi="Garamond"/>
          <w:sz w:val="28"/>
          <w:szCs w:val="28"/>
        </w:rPr>
        <w:t xml:space="preserve"> kell folytatni</w:t>
      </w:r>
      <w:r w:rsidR="006F442F" w:rsidRPr="008078A4">
        <w:rPr>
          <w:rFonts w:ascii="Garamond" w:hAnsi="Garamond"/>
          <w:sz w:val="28"/>
          <w:szCs w:val="28"/>
        </w:rPr>
        <w:t>uk</w:t>
      </w:r>
      <w:r w:rsidRPr="008078A4">
        <w:rPr>
          <w:rFonts w:ascii="Garamond" w:hAnsi="Garamond"/>
          <w:sz w:val="28"/>
          <w:szCs w:val="28"/>
        </w:rPr>
        <w:t xml:space="preserve"> a </w:t>
      </w:r>
      <w:r w:rsidR="001A69D0" w:rsidRPr="008078A4">
        <w:rPr>
          <w:rFonts w:ascii="Garamond" w:hAnsi="Garamond"/>
          <w:sz w:val="28"/>
          <w:szCs w:val="28"/>
        </w:rPr>
        <w:t xml:space="preserve">gyorsan fejődő </w:t>
      </w:r>
      <w:r w:rsidR="006F442F" w:rsidRPr="008078A4">
        <w:rPr>
          <w:rFonts w:ascii="Garamond" w:hAnsi="Garamond"/>
          <w:sz w:val="28"/>
          <w:szCs w:val="28"/>
        </w:rPr>
        <w:t xml:space="preserve">„semleges” </w:t>
      </w:r>
      <w:r w:rsidR="001A69D0" w:rsidRPr="008078A4">
        <w:rPr>
          <w:rFonts w:ascii="Garamond" w:hAnsi="Garamond"/>
          <w:sz w:val="28"/>
          <w:szCs w:val="28"/>
        </w:rPr>
        <w:t xml:space="preserve">természettudományokkal, szembesülve az általuk felvetett újabb világnézeti/erkölcsi problémákkal, továbbá </w:t>
      </w:r>
      <w:r w:rsidR="001E7F83">
        <w:rPr>
          <w:rFonts w:ascii="Garamond" w:hAnsi="Garamond"/>
          <w:sz w:val="28"/>
          <w:szCs w:val="28"/>
        </w:rPr>
        <w:t>–</w:t>
      </w:r>
      <w:r w:rsidR="006F442F" w:rsidRPr="008078A4">
        <w:rPr>
          <w:rFonts w:ascii="Garamond" w:hAnsi="Garamond"/>
          <w:sz w:val="28"/>
          <w:szCs w:val="28"/>
        </w:rPr>
        <w:t xml:space="preserve"> a</w:t>
      </w:r>
      <w:r w:rsidR="001A69D0" w:rsidRPr="008078A4">
        <w:rPr>
          <w:rFonts w:ascii="Garamond" w:hAnsi="Garamond"/>
          <w:sz w:val="28"/>
          <w:szCs w:val="28"/>
        </w:rPr>
        <w:t xml:space="preserve"> keresztények egységén fáradozva </w:t>
      </w:r>
      <w:r w:rsidR="006F442F" w:rsidRPr="008078A4">
        <w:rPr>
          <w:rFonts w:ascii="Garamond" w:hAnsi="Garamond"/>
          <w:sz w:val="28"/>
          <w:szCs w:val="28"/>
        </w:rPr>
        <w:t xml:space="preserve">párbeszédet folytatni </w:t>
      </w:r>
      <w:r w:rsidRPr="008078A4">
        <w:rPr>
          <w:rFonts w:ascii="Garamond" w:hAnsi="Garamond"/>
          <w:sz w:val="28"/>
          <w:szCs w:val="28"/>
        </w:rPr>
        <w:t>a világvallások</w:t>
      </w:r>
      <w:r w:rsidR="00BF4448" w:rsidRPr="008078A4">
        <w:rPr>
          <w:rFonts w:ascii="Garamond" w:hAnsi="Garamond"/>
          <w:sz w:val="28"/>
          <w:szCs w:val="28"/>
        </w:rPr>
        <w:t xml:space="preserve"> képviselőivel</w:t>
      </w:r>
      <w:r w:rsidRPr="008078A4">
        <w:rPr>
          <w:rFonts w:ascii="Garamond" w:hAnsi="Garamond"/>
          <w:sz w:val="28"/>
          <w:szCs w:val="28"/>
        </w:rPr>
        <w:t>; minden jóakaratú emberrel keres</w:t>
      </w:r>
      <w:r w:rsidR="00BF4448" w:rsidRPr="008078A4">
        <w:rPr>
          <w:rFonts w:ascii="Garamond" w:hAnsi="Garamond"/>
          <w:sz w:val="28"/>
          <w:szCs w:val="28"/>
        </w:rPr>
        <w:t>ni</w:t>
      </w:r>
      <w:r w:rsidRPr="008078A4">
        <w:rPr>
          <w:rFonts w:ascii="Garamond" w:hAnsi="Garamond"/>
          <w:sz w:val="28"/>
          <w:szCs w:val="28"/>
        </w:rPr>
        <w:t xml:space="preserve"> a közös pontot, az egységes törekvést az emberi jogok és a világbéke biztosítására.</w:t>
      </w:r>
    </w:p>
    <w:p w:rsidR="00320D00" w:rsidRPr="008078A4" w:rsidRDefault="006542DD" w:rsidP="001E7F83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Ezt hangoztatta </w:t>
      </w:r>
      <w:r w:rsidR="006F442F" w:rsidRPr="001E7F83">
        <w:rPr>
          <w:rFonts w:ascii="Garamond" w:hAnsi="Garamond"/>
          <w:i/>
          <w:sz w:val="28"/>
          <w:szCs w:val="28"/>
        </w:rPr>
        <w:t xml:space="preserve">Ferenc </w:t>
      </w:r>
      <w:r w:rsidRPr="001E7F83">
        <w:rPr>
          <w:rFonts w:ascii="Garamond" w:hAnsi="Garamond"/>
          <w:i/>
          <w:sz w:val="28"/>
          <w:szCs w:val="28"/>
        </w:rPr>
        <w:t>pápa</w:t>
      </w:r>
      <w:r w:rsidR="001E7F83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Nápolyban a teológia korszerűsítésével</w:t>
      </w:r>
      <w:r w:rsidR="00BF4448" w:rsidRPr="008078A4">
        <w:rPr>
          <w:rFonts w:ascii="Garamond" w:hAnsi="Garamond"/>
          <w:sz w:val="28"/>
          <w:szCs w:val="28"/>
        </w:rPr>
        <w:t xml:space="preserve"> foglalkozó Mediterrán Fórumon.</w:t>
      </w:r>
      <w:r w:rsidRPr="008078A4">
        <w:rPr>
          <w:rStyle w:val="Lbjegyzet-hivatkozs"/>
          <w:rFonts w:ascii="Garamond" w:hAnsi="Garamond"/>
          <w:sz w:val="28"/>
          <w:szCs w:val="28"/>
        </w:rPr>
        <w:footnoteReference w:id="7"/>
      </w:r>
      <w:r w:rsidR="00BF4448" w:rsidRPr="008078A4">
        <w:rPr>
          <w:rFonts w:ascii="Garamond" w:hAnsi="Garamond"/>
          <w:sz w:val="28"/>
          <w:szCs w:val="28"/>
        </w:rPr>
        <w:t xml:space="preserve"> Többek között</w:t>
      </w:r>
      <w:r w:rsidR="001E7F83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a hivatkozott</w:t>
      </w:r>
      <w:r w:rsidR="001E7F83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i/>
          <w:sz w:val="28"/>
          <w:szCs w:val="28"/>
        </w:rPr>
        <w:t>Laudato sí</w:t>
      </w:r>
      <w:r w:rsidR="00BF4448" w:rsidRPr="008078A4">
        <w:rPr>
          <w:rFonts w:ascii="Garamond" w:hAnsi="Garamond"/>
          <w:sz w:val="28"/>
          <w:szCs w:val="28"/>
        </w:rPr>
        <w:t xml:space="preserve"> k</w:t>
      </w:r>
      <w:r w:rsidR="001E7F83">
        <w:rPr>
          <w:rFonts w:ascii="Garamond" w:hAnsi="Garamond"/>
          <w:sz w:val="28"/>
          <w:szCs w:val="28"/>
        </w:rPr>
        <w:t>ezdetű</w:t>
      </w:r>
      <w:r w:rsidR="00BF4448" w:rsidRPr="008078A4">
        <w:rPr>
          <w:rFonts w:ascii="Garamond" w:hAnsi="Garamond"/>
          <w:sz w:val="28"/>
          <w:szCs w:val="28"/>
        </w:rPr>
        <w:t xml:space="preserve"> </w:t>
      </w:r>
      <w:r w:rsidR="00BF4448" w:rsidRPr="008078A4">
        <w:rPr>
          <w:rFonts w:ascii="Garamond" w:hAnsi="Garamond"/>
          <w:sz w:val="28"/>
          <w:szCs w:val="28"/>
        </w:rPr>
        <w:lastRenderedPageBreak/>
        <w:t xml:space="preserve">enciklikája, </w:t>
      </w:r>
      <w:r w:rsidRPr="008078A4">
        <w:rPr>
          <w:rFonts w:ascii="Garamond" w:hAnsi="Garamond"/>
          <w:sz w:val="28"/>
          <w:szCs w:val="28"/>
        </w:rPr>
        <w:t xml:space="preserve">amely 114. pontjában </w:t>
      </w:r>
      <w:r w:rsidRPr="004915DC">
        <w:rPr>
          <w:rFonts w:ascii="Garamond" w:hAnsi="Garamond"/>
          <w:i/>
          <w:sz w:val="28"/>
          <w:szCs w:val="28"/>
        </w:rPr>
        <w:t xml:space="preserve">„kulturális forradalomról” </w:t>
      </w:r>
      <w:r w:rsidRPr="008078A4">
        <w:rPr>
          <w:rFonts w:ascii="Garamond" w:hAnsi="Garamond"/>
          <w:sz w:val="28"/>
          <w:szCs w:val="28"/>
        </w:rPr>
        <w:t xml:space="preserve">beszél: „Ami most történik, egy bátor kulturális forradalom kezdeményezésének sürgető igényével szembesít minket. A tudomány és a technológia nem semlegesek, hanem egy folyamat kezdetétől a végéig különféle szándékokat és lehetőségeket hordozhatnak magukban, és sokféle formában működhetnek.”  </w:t>
      </w:r>
      <w:r w:rsidR="00BF4448" w:rsidRPr="008078A4">
        <w:rPr>
          <w:rFonts w:ascii="Garamond" w:hAnsi="Garamond"/>
          <w:sz w:val="28"/>
          <w:szCs w:val="28"/>
        </w:rPr>
        <w:t xml:space="preserve">Látjuk, hogy az enciklika a keresztény világnézet és </w:t>
      </w:r>
      <w:r w:rsidR="00303EC5" w:rsidRPr="008078A4">
        <w:rPr>
          <w:rFonts w:ascii="Garamond" w:hAnsi="Garamond"/>
          <w:sz w:val="28"/>
          <w:szCs w:val="28"/>
        </w:rPr>
        <w:t>a teremtett világ teológiájának</w:t>
      </w:r>
      <w:r w:rsidR="00BF4448" w:rsidRPr="008078A4">
        <w:rPr>
          <w:rFonts w:ascii="Garamond" w:hAnsi="Garamond"/>
          <w:sz w:val="28"/>
          <w:szCs w:val="28"/>
        </w:rPr>
        <w:t xml:space="preserve"> széles és mély távlat</w:t>
      </w:r>
      <w:r w:rsidR="00303EC5" w:rsidRPr="008078A4">
        <w:rPr>
          <w:rFonts w:ascii="Garamond" w:hAnsi="Garamond"/>
          <w:sz w:val="28"/>
          <w:szCs w:val="28"/>
        </w:rPr>
        <w:t>ait</w:t>
      </w:r>
      <w:r w:rsidR="00BF4448" w:rsidRPr="008078A4">
        <w:rPr>
          <w:rFonts w:ascii="Garamond" w:hAnsi="Garamond"/>
          <w:sz w:val="28"/>
          <w:szCs w:val="28"/>
        </w:rPr>
        <w:t xml:space="preserve"> nyit</w:t>
      </w:r>
      <w:r w:rsidR="00303EC5" w:rsidRPr="008078A4">
        <w:rPr>
          <w:rFonts w:ascii="Garamond" w:hAnsi="Garamond"/>
          <w:sz w:val="28"/>
          <w:szCs w:val="28"/>
        </w:rPr>
        <w:t>ja meg</w:t>
      </w:r>
      <w:r w:rsidR="00BF4448" w:rsidRPr="008078A4">
        <w:rPr>
          <w:rFonts w:ascii="Garamond" w:hAnsi="Garamond"/>
          <w:sz w:val="28"/>
          <w:szCs w:val="28"/>
        </w:rPr>
        <w:t xml:space="preserve">, túl a bolygónk jövőjét meghatározó környezetvédelem sürgetésén. </w:t>
      </w:r>
    </w:p>
    <w:p w:rsidR="006542DD" w:rsidRPr="008078A4" w:rsidRDefault="006542DD" w:rsidP="004915DC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A </w:t>
      </w:r>
      <w:r w:rsidR="00320D00" w:rsidRPr="008078A4">
        <w:rPr>
          <w:rFonts w:ascii="Garamond" w:hAnsi="Garamond"/>
          <w:sz w:val="28"/>
          <w:szCs w:val="28"/>
        </w:rPr>
        <w:t xml:space="preserve">Ferenc </w:t>
      </w:r>
      <w:r w:rsidRPr="008078A4">
        <w:rPr>
          <w:rFonts w:ascii="Garamond" w:hAnsi="Garamond"/>
          <w:sz w:val="28"/>
          <w:szCs w:val="28"/>
        </w:rPr>
        <w:t xml:space="preserve">pápa által 2017 végén aláírt Apostoli Konstitúció idézi a </w:t>
      </w:r>
      <w:r w:rsidRPr="008078A4">
        <w:rPr>
          <w:rFonts w:ascii="Garamond" w:hAnsi="Garamond"/>
          <w:i/>
          <w:sz w:val="28"/>
          <w:szCs w:val="28"/>
        </w:rPr>
        <w:t>Gaudium et spes</w:t>
      </w:r>
      <w:r w:rsidR="004915DC">
        <w:rPr>
          <w:rFonts w:ascii="Garamond" w:hAnsi="Garamond"/>
          <w:i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k</w:t>
      </w:r>
      <w:r w:rsidR="004915DC">
        <w:rPr>
          <w:rFonts w:ascii="Garamond" w:hAnsi="Garamond"/>
          <w:sz w:val="28"/>
          <w:szCs w:val="28"/>
        </w:rPr>
        <w:t>ezdetű</w:t>
      </w:r>
      <w:r w:rsidRPr="008078A4">
        <w:rPr>
          <w:rFonts w:ascii="Garamond" w:hAnsi="Garamond"/>
          <w:sz w:val="28"/>
          <w:szCs w:val="28"/>
        </w:rPr>
        <w:t xml:space="preserve"> zsinati dokumentum 62. pontját is, amelynek címe: </w:t>
      </w:r>
      <w:r w:rsidRPr="008078A4">
        <w:rPr>
          <w:rFonts w:ascii="Garamond" w:hAnsi="Garamond"/>
          <w:i/>
          <w:sz w:val="28"/>
          <w:szCs w:val="28"/>
        </w:rPr>
        <w:t>„A  kultúra és a civilizáció összehangolása a keresztény tanítással.”</w:t>
      </w:r>
      <w:r w:rsidRPr="008078A4">
        <w:rPr>
          <w:rFonts w:ascii="Garamond" w:hAnsi="Garamond"/>
          <w:sz w:val="28"/>
          <w:szCs w:val="28"/>
        </w:rPr>
        <w:t xml:space="preserve"> Ez a pont a </w:t>
      </w:r>
      <w:r w:rsidRPr="008078A4">
        <w:rPr>
          <w:rFonts w:ascii="Garamond" w:hAnsi="Garamond"/>
          <w:i/>
          <w:sz w:val="28"/>
          <w:szCs w:val="28"/>
        </w:rPr>
        <w:t>korszerű intellektuális apostolkodást</w:t>
      </w:r>
      <w:r w:rsidRPr="008078A4">
        <w:rPr>
          <w:rFonts w:ascii="Garamond" w:hAnsi="Garamond"/>
          <w:sz w:val="28"/>
          <w:szCs w:val="28"/>
        </w:rPr>
        <w:t xml:space="preserve"> sürgeti, és az arra való felkészítést a klérus és a világiak körében. A hívő katolikusok a legszorosabb egységben éljenek kortársaikkal, ismerjék meg gondolkodásmódjukat, a tudomány új vívmányait kapcsolják össze a keresztény erkölccsel és a hitigazságok tanításával; a teológiai kutatás </w:t>
      </w:r>
      <w:r w:rsidR="006369FD">
        <w:rPr>
          <w:rFonts w:ascii="Garamond" w:hAnsi="Garamond"/>
          <w:sz w:val="28"/>
          <w:szCs w:val="28"/>
        </w:rPr>
        <w:t>–</w:t>
      </w:r>
      <w:r w:rsidRPr="008078A4">
        <w:rPr>
          <w:rFonts w:ascii="Garamond" w:hAnsi="Garamond"/>
          <w:sz w:val="28"/>
          <w:szCs w:val="28"/>
        </w:rPr>
        <w:t xml:space="preserve"> keresve a kinyilatkoztatott Igazság mélyebb megismerését </w:t>
      </w:r>
      <w:r w:rsidR="006369FD">
        <w:rPr>
          <w:rFonts w:ascii="Garamond" w:hAnsi="Garamond"/>
          <w:sz w:val="28"/>
          <w:szCs w:val="28"/>
        </w:rPr>
        <w:t>–</w:t>
      </w:r>
      <w:r w:rsidRPr="008078A4">
        <w:rPr>
          <w:rFonts w:ascii="Garamond" w:hAnsi="Garamond"/>
          <w:sz w:val="28"/>
          <w:szCs w:val="28"/>
        </w:rPr>
        <w:t xml:space="preserve"> teremtsen kapcsolatot saját korával, hogy a tudósokat hozzásegítse hitünk teljesebb megismeréséhez.”</w:t>
      </w:r>
    </w:p>
    <w:p w:rsidR="006542DD" w:rsidRPr="008078A4" w:rsidRDefault="006542DD" w:rsidP="006542DD">
      <w:pPr>
        <w:jc w:val="both"/>
        <w:rPr>
          <w:rFonts w:ascii="Garamond" w:hAnsi="Garamond"/>
          <w:sz w:val="28"/>
          <w:szCs w:val="28"/>
        </w:rPr>
      </w:pPr>
    </w:p>
    <w:p w:rsidR="006369FD" w:rsidRDefault="006369FD" w:rsidP="006369FD">
      <w:pPr>
        <w:jc w:val="center"/>
        <w:rPr>
          <w:rFonts w:ascii="Garamond" w:hAnsi="Garamond"/>
          <w:sz w:val="28"/>
          <w:szCs w:val="28"/>
        </w:rPr>
      </w:pPr>
    </w:p>
    <w:p w:rsidR="006542DD" w:rsidRPr="008078A4" w:rsidRDefault="006542DD" w:rsidP="006369FD">
      <w:pPr>
        <w:jc w:val="center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*</w:t>
      </w:r>
    </w:p>
    <w:p w:rsidR="006369FD" w:rsidRDefault="006369FD" w:rsidP="00BF4F03">
      <w:pPr>
        <w:jc w:val="both"/>
        <w:rPr>
          <w:rFonts w:ascii="Garamond" w:hAnsi="Garamond"/>
          <w:sz w:val="28"/>
          <w:szCs w:val="28"/>
        </w:rPr>
      </w:pPr>
    </w:p>
    <w:p w:rsidR="00320D00" w:rsidRPr="008078A4" w:rsidRDefault="00BF4F03" w:rsidP="00BF4F03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Az elmúlt évtizedekben sokat foglalkoztam </w:t>
      </w:r>
      <w:r w:rsidRPr="008078A4">
        <w:rPr>
          <w:rFonts w:ascii="Garamond" w:hAnsi="Garamond"/>
          <w:i/>
          <w:sz w:val="28"/>
          <w:szCs w:val="28"/>
        </w:rPr>
        <w:t>a Nyugaton egyre terjedő ateizmussal</w:t>
      </w:r>
      <w:r w:rsidRPr="008078A4">
        <w:rPr>
          <w:rFonts w:ascii="Garamond" w:hAnsi="Garamond"/>
          <w:sz w:val="28"/>
          <w:szCs w:val="28"/>
        </w:rPr>
        <w:t xml:space="preserve">, figyelemmel kísérve az Isten-kérdés újabb irodalmát. </w:t>
      </w:r>
      <w:r w:rsidR="00F50627" w:rsidRPr="008078A4">
        <w:rPr>
          <w:rFonts w:ascii="Garamond" w:hAnsi="Garamond"/>
          <w:sz w:val="28"/>
          <w:szCs w:val="28"/>
        </w:rPr>
        <w:t xml:space="preserve">Ismételtem bemutattam előadásokban és tanulmányokban </w:t>
      </w:r>
      <w:r w:rsidRPr="008078A4">
        <w:rPr>
          <w:rFonts w:ascii="Garamond" w:hAnsi="Garamond"/>
          <w:sz w:val="28"/>
          <w:szCs w:val="28"/>
        </w:rPr>
        <w:t>a modern ateizmus kialakulását</w:t>
      </w:r>
      <w:r w:rsidR="00F50627" w:rsidRPr="008078A4">
        <w:rPr>
          <w:rFonts w:ascii="Garamond" w:hAnsi="Garamond"/>
          <w:sz w:val="28"/>
          <w:szCs w:val="28"/>
        </w:rPr>
        <w:t>,</w:t>
      </w:r>
      <w:r w:rsidRPr="008078A4">
        <w:rPr>
          <w:rFonts w:ascii="Garamond" w:hAnsi="Garamond"/>
          <w:sz w:val="28"/>
          <w:szCs w:val="28"/>
        </w:rPr>
        <w:t xml:space="preserve"> és bíráltam főbb képviselőit, a „három képromboló”: </w:t>
      </w:r>
      <w:r w:rsidRPr="008078A4">
        <w:rPr>
          <w:rFonts w:ascii="Garamond" w:hAnsi="Garamond"/>
          <w:i/>
          <w:sz w:val="28"/>
          <w:szCs w:val="28"/>
        </w:rPr>
        <w:t>Marx, Nietzsche és Freud ateizmusát</w:t>
      </w:r>
      <w:r w:rsidRPr="008078A4">
        <w:rPr>
          <w:rFonts w:ascii="Garamond" w:hAnsi="Garamond"/>
          <w:sz w:val="28"/>
          <w:szCs w:val="28"/>
        </w:rPr>
        <w:t>, akiket Paul Ric</w:t>
      </w:r>
      <w:r w:rsidR="006369FD">
        <w:rPr>
          <w:rFonts w:ascii="Garamond" w:hAnsi="Garamond"/>
          <w:sz w:val="28"/>
          <w:szCs w:val="28"/>
        </w:rPr>
        <w:t>œ</w:t>
      </w:r>
      <w:r w:rsidRPr="008078A4">
        <w:rPr>
          <w:rFonts w:ascii="Garamond" w:hAnsi="Garamond"/>
          <w:sz w:val="28"/>
          <w:szCs w:val="28"/>
        </w:rPr>
        <w:t>ur</w:t>
      </w:r>
      <w:r w:rsidR="00F50627" w:rsidRPr="008078A4">
        <w:rPr>
          <w:rFonts w:ascii="Garamond" w:hAnsi="Garamond"/>
          <w:sz w:val="28"/>
          <w:szCs w:val="28"/>
        </w:rPr>
        <w:t xml:space="preserve"> „a gyanú mestereinek” nevezett.</w:t>
      </w:r>
      <w:r w:rsidR="00F50627" w:rsidRPr="008078A4">
        <w:rPr>
          <w:rStyle w:val="Lbjegyzet-hivatkozs"/>
          <w:rFonts w:ascii="Garamond" w:hAnsi="Garamond"/>
          <w:sz w:val="28"/>
          <w:szCs w:val="28"/>
        </w:rPr>
        <w:footnoteReference w:id="8"/>
      </w:r>
    </w:p>
    <w:p w:rsidR="00BF4F03" w:rsidRPr="008078A4" w:rsidRDefault="00320D00" w:rsidP="006369FD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i/>
          <w:sz w:val="28"/>
          <w:szCs w:val="28"/>
        </w:rPr>
        <w:t>Keresztények az ezredfordulón</w:t>
      </w:r>
      <w:r w:rsidRPr="008078A4">
        <w:rPr>
          <w:rFonts w:ascii="Garamond" w:hAnsi="Garamond"/>
          <w:sz w:val="28"/>
          <w:szCs w:val="28"/>
        </w:rPr>
        <w:t xml:space="preserve"> c</w:t>
      </w:r>
      <w:r w:rsidR="006369FD">
        <w:rPr>
          <w:rFonts w:ascii="Garamond" w:hAnsi="Garamond"/>
          <w:sz w:val="28"/>
          <w:szCs w:val="28"/>
        </w:rPr>
        <w:t>ímű</w:t>
      </w:r>
      <w:r w:rsidRPr="008078A4">
        <w:rPr>
          <w:rFonts w:ascii="Garamond" w:hAnsi="Garamond"/>
          <w:sz w:val="28"/>
          <w:szCs w:val="28"/>
        </w:rPr>
        <w:t xml:space="preserve"> gyűjtőkötetem</w:t>
      </w:r>
      <w:r w:rsidR="00BF4F03" w:rsidRPr="008078A4">
        <w:rPr>
          <w:rFonts w:ascii="Garamond" w:hAnsi="Garamond"/>
          <w:sz w:val="28"/>
          <w:szCs w:val="28"/>
        </w:rPr>
        <w:t xml:space="preserve"> bevezetőjében ismételten vázoltam a modern ateizmus genezisét, és többek között – Heinz Zahrnt protestáns teológus nyomán</w:t>
      </w:r>
      <w:r w:rsidR="00C710FE" w:rsidRPr="008078A4">
        <w:rPr>
          <w:rStyle w:val="Lbjegyzet-hivatkozs"/>
          <w:rFonts w:ascii="Garamond" w:hAnsi="Garamond"/>
          <w:sz w:val="28"/>
          <w:szCs w:val="28"/>
        </w:rPr>
        <w:footnoteReference w:id="9"/>
      </w:r>
      <w:r w:rsidR="00BF4F03" w:rsidRPr="008078A4">
        <w:rPr>
          <w:rFonts w:ascii="Garamond" w:hAnsi="Garamond"/>
          <w:sz w:val="28"/>
          <w:szCs w:val="28"/>
        </w:rPr>
        <w:t xml:space="preserve"> megmutattam, hogy az </w:t>
      </w:r>
      <w:r w:rsidR="00BF4F03" w:rsidRPr="006369FD">
        <w:rPr>
          <w:rFonts w:ascii="Garamond" w:hAnsi="Garamond"/>
          <w:i/>
          <w:sz w:val="28"/>
          <w:szCs w:val="28"/>
        </w:rPr>
        <w:t>„</w:t>
      </w:r>
      <w:r w:rsidR="00BF4F03" w:rsidRPr="008078A4">
        <w:rPr>
          <w:rFonts w:ascii="Garamond" w:hAnsi="Garamond"/>
          <w:i/>
          <w:sz w:val="28"/>
          <w:szCs w:val="28"/>
        </w:rPr>
        <w:t>Isten halálát” hirdető Nietzschét</w:t>
      </w:r>
      <w:r w:rsidR="00BF4F03" w:rsidRPr="008078A4">
        <w:rPr>
          <w:rFonts w:ascii="Garamond" w:hAnsi="Garamond"/>
          <w:sz w:val="28"/>
          <w:szCs w:val="28"/>
        </w:rPr>
        <w:t xml:space="preserve"> már megelőzte Jean Paul (=</w:t>
      </w:r>
      <w:r w:rsidR="006369FD">
        <w:rPr>
          <w:rFonts w:ascii="Garamond" w:hAnsi="Garamond"/>
          <w:sz w:val="28"/>
          <w:szCs w:val="28"/>
        </w:rPr>
        <w:t xml:space="preserve"> </w:t>
      </w:r>
      <w:r w:rsidR="00BF4F03" w:rsidRPr="008078A4">
        <w:rPr>
          <w:rFonts w:ascii="Garamond" w:hAnsi="Garamond"/>
          <w:sz w:val="28"/>
          <w:szCs w:val="28"/>
        </w:rPr>
        <w:t>Friedrich Richter német író, 1763</w:t>
      </w:r>
      <w:r w:rsidR="006369FD">
        <w:rPr>
          <w:rFonts w:ascii="Garamond" w:hAnsi="Garamond"/>
          <w:sz w:val="28"/>
          <w:szCs w:val="28"/>
        </w:rPr>
        <w:t>–</w:t>
      </w:r>
      <w:r w:rsidR="00BF4F03" w:rsidRPr="008078A4">
        <w:rPr>
          <w:rFonts w:ascii="Garamond" w:hAnsi="Garamond"/>
          <w:sz w:val="28"/>
          <w:szCs w:val="28"/>
        </w:rPr>
        <w:t>1825) költői látomása („ateista rémálom”): „A halott Krisztus beszéde a világ tetejéről, arról, hogy nincs Isten</w:t>
      </w:r>
      <w:r w:rsidR="006369FD">
        <w:rPr>
          <w:rFonts w:ascii="Garamond" w:hAnsi="Garamond"/>
          <w:sz w:val="28"/>
          <w:szCs w:val="28"/>
        </w:rPr>
        <w:t>.</w:t>
      </w:r>
      <w:r w:rsidR="00BF4F03" w:rsidRPr="008078A4">
        <w:rPr>
          <w:rFonts w:ascii="Garamond" w:hAnsi="Garamond"/>
          <w:sz w:val="28"/>
          <w:szCs w:val="28"/>
        </w:rPr>
        <w:t xml:space="preserve">” </w:t>
      </w:r>
    </w:p>
    <w:p w:rsidR="00D561A5" w:rsidRPr="008078A4" w:rsidRDefault="00BF4F03" w:rsidP="00AF47E9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i/>
          <w:sz w:val="28"/>
          <w:szCs w:val="28"/>
        </w:rPr>
        <w:t>H. Zahrnt</w:t>
      </w:r>
      <w:r w:rsidR="006369FD">
        <w:rPr>
          <w:rFonts w:ascii="Garamond" w:hAnsi="Garamond"/>
          <w:i/>
          <w:sz w:val="28"/>
          <w:szCs w:val="28"/>
        </w:rPr>
        <w:t xml:space="preserve"> </w:t>
      </w:r>
      <w:r w:rsidR="006369FD">
        <w:rPr>
          <w:rFonts w:ascii="Garamond" w:hAnsi="Garamond"/>
          <w:sz w:val="28"/>
          <w:szCs w:val="28"/>
        </w:rPr>
        <w:t>protestáns teológus</w:t>
      </w:r>
      <w:r w:rsidR="006369FD">
        <w:rPr>
          <w:rStyle w:val="Lbjegyzet-hivatkozs"/>
          <w:rFonts w:ascii="Garamond" w:hAnsi="Garamond"/>
          <w:sz w:val="28"/>
          <w:szCs w:val="28"/>
        </w:rPr>
        <w:footnoteReference w:id="10"/>
      </w:r>
      <w:r w:rsidR="00C710FE" w:rsidRPr="008078A4">
        <w:rPr>
          <w:rFonts w:ascii="Garamond" w:hAnsi="Garamond"/>
          <w:sz w:val="28"/>
          <w:szCs w:val="28"/>
        </w:rPr>
        <w:t xml:space="preserve"> – Martin</w:t>
      </w:r>
      <w:r w:rsidR="00D561A5" w:rsidRPr="008078A4">
        <w:rPr>
          <w:rFonts w:ascii="Garamond" w:hAnsi="Garamond"/>
          <w:sz w:val="28"/>
          <w:szCs w:val="28"/>
        </w:rPr>
        <w:t xml:space="preserve"> Heidegger </w:t>
      </w:r>
      <w:r w:rsidRPr="008078A4">
        <w:rPr>
          <w:rFonts w:ascii="Garamond" w:hAnsi="Garamond"/>
          <w:sz w:val="28"/>
          <w:szCs w:val="28"/>
        </w:rPr>
        <w:t xml:space="preserve"> nyomán </w:t>
      </w:r>
      <w:r w:rsidR="006369FD">
        <w:rPr>
          <w:rFonts w:ascii="Garamond" w:hAnsi="Garamond"/>
          <w:sz w:val="28"/>
          <w:szCs w:val="28"/>
        </w:rPr>
        <w:t xml:space="preserve">– </w:t>
      </w:r>
      <w:r w:rsidRPr="008078A4">
        <w:rPr>
          <w:rFonts w:ascii="Garamond" w:hAnsi="Garamond"/>
          <w:sz w:val="28"/>
          <w:szCs w:val="28"/>
        </w:rPr>
        <w:t xml:space="preserve">a szokottnál </w:t>
      </w:r>
      <w:r w:rsidR="00D561A5" w:rsidRPr="008078A4">
        <w:rPr>
          <w:rFonts w:ascii="Garamond" w:hAnsi="Garamond"/>
          <w:sz w:val="28"/>
          <w:szCs w:val="28"/>
        </w:rPr>
        <w:t>mélyebb értel</w:t>
      </w:r>
      <w:r w:rsidRPr="008078A4">
        <w:rPr>
          <w:rFonts w:ascii="Garamond" w:hAnsi="Garamond"/>
          <w:sz w:val="28"/>
          <w:szCs w:val="28"/>
        </w:rPr>
        <w:t>mezését sugallja Nietzsche „próféciájának”</w:t>
      </w:r>
      <w:r w:rsidR="00C710FE" w:rsidRPr="008078A4">
        <w:rPr>
          <w:rFonts w:ascii="Garamond" w:hAnsi="Garamond"/>
          <w:sz w:val="28"/>
          <w:szCs w:val="28"/>
        </w:rPr>
        <w:t xml:space="preserve">: </w:t>
      </w:r>
      <w:r w:rsidRPr="008078A4">
        <w:rPr>
          <w:rFonts w:ascii="Garamond" w:hAnsi="Garamond"/>
          <w:sz w:val="28"/>
          <w:szCs w:val="28"/>
        </w:rPr>
        <w:t xml:space="preserve">„Ha Nietzsche azt hirdeti, hogy Isten halott, ez nem annyit jelent csupán, hogy többé semmilyen Isten nem létezik, hanem hogy </w:t>
      </w:r>
      <w:r w:rsidRPr="008078A4">
        <w:rPr>
          <w:rFonts w:ascii="Garamond" w:hAnsi="Garamond"/>
          <w:i/>
          <w:sz w:val="28"/>
          <w:szCs w:val="28"/>
        </w:rPr>
        <w:t>egészükben megrendültek a lét alapjai</w:t>
      </w:r>
      <w:r w:rsidR="006369FD" w:rsidRPr="006369FD">
        <w:rPr>
          <w:rFonts w:ascii="Garamond" w:hAnsi="Garamond"/>
          <w:i/>
          <w:sz w:val="28"/>
          <w:szCs w:val="28"/>
        </w:rPr>
        <w:t>:</w:t>
      </w:r>
      <w:r w:rsidRPr="008078A4">
        <w:rPr>
          <w:rFonts w:ascii="Garamond" w:hAnsi="Garamond"/>
          <w:sz w:val="28"/>
          <w:szCs w:val="28"/>
        </w:rPr>
        <w:t xml:space="preserve"> az érzékfeletti világ </w:t>
      </w:r>
      <w:r w:rsidR="006369FD">
        <w:rPr>
          <w:rFonts w:ascii="Garamond" w:hAnsi="Garamond"/>
          <w:sz w:val="28"/>
          <w:szCs w:val="28"/>
        </w:rPr>
        <w:t>(»</w:t>
      </w:r>
      <w:r w:rsidRPr="008078A4">
        <w:rPr>
          <w:rFonts w:ascii="Garamond" w:hAnsi="Garamond"/>
          <w:sz w:val="28"/>
          <w:szCs w:val="28"/>
        </w:rPr>
        <w:t>Isten</w:t>
      </w:r>
      <w:r w:rsidR="006369FD">
        <w:rPr>
          <w:rFonts w:ascii="Garamond" w:hAnsi="Garamond"/>
          <w:sz w:val="28"/>
          <w:szCs w:val="28"/>
        </w:rPr>
        <w:t xml:space="preserve">« </w:t>
      </w:r>
      <w:r w:rsidRPr="008078A4">
        <w:rPr>
          <w:rFonts w:ascii="Garamond" w:hAnsi="Garamond"/>
          <w:sz w:val="28"/>
          <w:szCs w:val="28"/>
        </w:rPr>
        <w:t>= az ideálok, mértékek és értékek, az igaz, a jó, a szép</w:t>
      </w:r>
      <w:r w:rsidR="006369FD">
        <w:rPr>
          <w:rFonts w:ascii="Garamond" w:hAnsi="Garamond"/>
          <w:sz w:val="28"/>
          <w:szCs w:val="28"/>
        </w:rPr>
        <w:t>)</w:t>
      </w:r>
      <w:r w:rsidRPr="008078A4">
        <w:rPr>
          <w:rFonts w:ascii="Garamond" w:hAnsi="Garamond"/>
          <w:sz w:val="28"/>
          <w:szCs w:val="28"/>
        </w:rPr>
        <w:t xml:space="preserve">, amely eddig valóságosnak és valóban működőnek számított, most egyszerre valótlanná és hatás nélkülivé lett. </w:t>
      </w:r>
      <w:r w:rsidRPr="008078A4">
        <w:rPr>
          <w:rFonts w:ascii="Garamond" w:hAnsi="Garamond"/>
          <w:sz w:val="28"/>
          <w:szCs w:val="28"/>
        </w:rPr>
        <w:lastRenderedPageBreak/>
        <w:t>Elveszítette hatóerejét, s többé már nem az élet forrása. Vége minden metafizikának!”</w:t>
      </w:r>
      <w:r w:rsidR="006369FD">
        <w:rPr>
          <w:rFonts w:ascii="Garamond" w:hAnsi="Garamond"/>
          <w:sz w:val="28"/>
          <w:szCs w:val="28"/>
        </w:rPr>
        <w:t xml:space="preserve"> </w:t>
      </w:r>
      <w:r w:rsidR="00303EC5" w:rsidRPr="006369FD">
        <w:rPr>
          <w:rFonts w:ascii="Garamond" w:hAnsi="Garamond"/>
          <w:i/>
          <w:sz w:val="28"/>
          <w:szCs w:val="28"/>
        </w:rPr>
        <w:t>(</w:t>
      </w:r>
      <w:r w:rsidR="006369FD" w:rsidRPr="006369FD">
        <w:rPr>
          <w:rFonts w:ascii="Garamond" w:hAnsi="Garamond"/>
          <w:i/>
          <w:sz w:val="28"/>
          <w:szCs w:val="28"/>
        </w:rPr>
        <w:t>K</w:t>
      </w:r>
      <w:r w:rsidR="00303EC5" w:rsidRPr="006369FD">
        <w:rPr>
          <w:rFonts w:ascii="Garamond" w:hAnsi="Garamond"/>
          <w:i/>
          <w:sz w:val="28"/>
          <w:szCs w:val="28"/>
        </w:rPr>
        <w:t>iemelés tőlem</w:t>
      </w:r>
      <w:r w:rsidR="006369FD" w:rsidRPr="006369FD">
        <w:rPr>
          <w:rFonts w:ascii="Garamond" w:hAnsi="Garamond"/>
          <w:i/>
          <w:sz w:val="28"/>
          <w:szCs w:val="28"/>
        </w:rPr>
        <w:t xml:space="preserve"> – </w:t>
      </w:r>
      <w:r w:rsidR="00303EC5" w:rsidRPr="006369FD">
        <w:rPr>
          <w:rFonts w:ascii="Garamond" w:hAnsi="Garamond"/>
          <w:i/>
          <w:sz w:val="28"/>
          <w:szCs w:val="28"/>
        </w:rPr>
        <w:t>Sz</w:t>
      </w:r>
      <w:r w:rsidR="006369FD" w:rsidRPr="006369FD">
        <w:rPr>
          <w:rFonts w:ascii="Garamond" w:hAnsi="Garamond"/>
          <w:i/>
          <w:sz w:val="28"/>
          <w:szCs w:val="28"/>
        </w:rPr>
        <w:t xml:space="preserve">. </w:t>
      </w:r>
      <w:r w:rsidR="00303EC5" w:rsidRPr="006369FD">
        <w:rPr>
          <w:rFonts w:ascii="Garamond" w:hAnsi="Garamond"/>
          <w:i/>
          <w:sz w:val="28"/>
          <w:szCs w:val="28"/>
        </w:rPr>
        <w:t>F.)</w:t>
      </w:r>
    </w:p>
    <w:p w:rsidR="00BF4F03" w:rsidRPr="008078A4" w:rsidRDefault="00D561A5" w:rsidP="006369FD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Ezzel a</w:t>
      </w:r>
      <w:r w:rsidR="00C710FE" w:rsidRPr="008078A4">
        <w:rPr>
          <w:rFonts w:ascii="Garamond" w:hAnsi="Garamond"/>
          <w:sz w:val="28"/>
          <w:szCs w:val="28"/>
        </w:rPr>
        <w:t>z utolsó kijelentéssel</w:t>
      </w:r>
      <w:r w:rsidR="00303EC5" w:rsidRPr="008078A4">
        <w:rPr>
          <w:rFonts w:ascii="Garamond" w:hAnsi="Garamond"/>
          <w:sz w:val="28"/>
          <w:szCs w:val="28"/>
        </w:rPr>
        <w:t xml:space="preserve"> – „vége minden metafizikának” </w:t>
      </w:r>
      <w:r w:rsidR="006369FD">
        <w:rPr>
          <w:rFonts w:ascii="Garamond" w:hAnsi="Garamond"/>
          <w:sz w:val="28"/>
          <w:szCs w:val="28"/>
        </w:rPr>
        <w:t>–</w:t>
      </w:r>
      <w:r w:rsidR="00303EC5" w:rsidRPr="008078A4">
        <w:rPr>
          <w:rFonts w:ascii="Garamond" w:hAnsi="Garamond"/>
          <w:sz w:val="28"/>
          <w:szCs w:val="28"/>
        </w:rPr>
        <w:t xml:space="preserve"> nem értünk egyet,</w:t>
      </w:r>
      <w:r w:rsidR="006369FD">
        <w:rPr>
          <w:rFonts w:ascii="Garamond" w:hAnsi="Garamond"/>
          <w:sz w:val="28"/>
          <w:szCs w:val="28"/>
        </w:rPr>
        <w:t xml:space="preserve"> </w:t>
      </w:r>
      <w:r w:rsidR="00303EC5" w:rsidRPr="008078A4">
        <w:rPr>
          <w:rFonts w:ascii="Garamond" w:hAnsi="Garamond"/>
          <w:sz w:val="28"/>
          <w:szCs w:val="28"/>
        </w:rPr>
        <w:t xml:space="preserve">nem engedünk az irracionalizmusnak és a fideizmusnak. </w:t>
      </w:r>
      <w:r w:rsidRPr="008078A4">
        <w:rPr>
          <w:rFonts w:ascii="Garamond" w:hAnsi="Garamond"/>
          <w:sz w:val="28"/>
          <w:szCs w:val="28"/>
        </w:rPr>
        <w:t xml:space="preserve">Vége </w:t>
      </w:r>
      <w:r w:rsidR="006369FD">
        <w:rPr>
          <w:rFonts w:ascii="Garamond" w:hAnsi="Garamond"/>
          <w:sz w:val="28"/>
          <w:szCs w:val="28"/>
        </w:rPr>
        <w:t>„</w:t>
      </w:r>
      <w:r w:rsidRPr="008078A4">
        <w:rPr>
          <w:rFonts w:ascii="Garamond" w:hAnsi="Garamond"/>
          <w:sz w:val="28"/>
          <w:szCs w:val="28"/>
        </w:rPr>
        <w:t xml:space="preserve">egy bizonyos metafizikának”, </w:t>
      </w:r>
      <w:r w:rsidR="00303EC5" w:rsidRPr="008078A4">
        <w:rPr>
          <w:rFonts w:ascii="Garamond" w:hAnsi="Garamond"/>
          <w:sz w:val="28"/>
          <w:szCs w:val="28"/>
        </w:rPr>
        <w:t xml:space="preserve">racionalizmusnak (vagy Prohászka kifejezésével: </w:t>
      </w:r>
      <w:r w:rsidR="006369FD">
        <w:rPr>
          <w:rFonts w:ascii="Garamond" w:hAnsi="Garamond"/>
          <w:sz w:val="28"/>
          <w:szCs w:val="28"/>
        </w:rPr>
        <w:t>„</w:t>
      </w:r>
      <w:r w:rsidR="00303EC5" w:rsidRPr="008078A4">
        <w:rPr>
          <w:rFonts w:ascii="Garamond" w:hAnsi="Garamond"/>
          <w:sz w:val="28"/>
          <w:szCs w:val="28"/>
        </w:rPr>
        <w:t>a szélsőséges intellektualizmu</w:t>
      </w:r>
      <w:r w:rsidR="006369FD">
        <w:rPr>
          <w:rFonts w:ascii="Garamond" w:hAnsi="Garamond"/>
          <w:sz w:val="28"/>
          <w:szCs w:val="28"/>
        </w:rPr>
        <w:t>s</w:t>
      </w:r>
      <w:r w:rsidR="00303EC5" w:rsidRPr="008078A4">
        <w:rPr>
          <w:rFonts w:ascii="Garamond" w:hAnsi="Garamond"/>
          <w:sz w:val="28"/>
          <w:szCs w:val="28"/>
        </w:rPr>
        <w:t xml:space="preserve">nak”, </w:t>
      </w:r>
      <w:r w:rsidRPr="008078A4">
        <w:rPr>
          <w:rFonts w:ascii="Garamond" w:hAnsi="Garamond"/>
          <w:sz w:val="28"/>
          <w:szCs w:val="28"/>
        </w:rPr>
        <w:t>de nem a misztikába torkolló intuitív létértelmezésnek.</w:t>
      </w:r>
      <w:r w:rsidR="00655438" w:rsidRPr="008078A4">
        <w:rPr>
          <w:rFonts w:ascii="Garamond" w:hAnsi="Garamond"/>
          <w:sz w:val="28"/>
          <w:szCs w:val="28"/>
        </w:rPr>
        <w:t xml:space="preserve"> (Vö. </w:t>
      </w:r>
      <w:r w:rsidR="006369FD">
        <w:rPr>
          <w:rFonts w:ascii="Garamond" w:hAnsi="Garamond"/>
          <w:sz w:val="28"/>
          <w:szCs w:val="28"/>
        </w:rPr>
        <w:t>például</w:t>
      </w:r>
      <w:r w:rsidR="00655438" w:rsidRPr="008078A4">
        <w:rPr>
          <w:rFonts w:ascii="Garamond" w:hAnsi="Garamond"/>
          <w:sz w:val="28"/>
          <w:szCs w:val="28"/>
        </w:rPr>
        <w:t xml:space="preserve"> </w:t>
      </w:r>
      <w:r w:rsidR="006369FD">
        <w:rPr>
          <w:rFonts w:ascii="Garamond" w:hAnsi="Garamond"/>
          <w:sz w:val="28"/>
          <w:szCs w:val="28"/>
        </w:rPr>
        <w:t xml:space="preserve">Henri </w:t>
      </w:r>
      <w:r w:rsidR="00655438" w:rsidRPr="008078A4">
        <w:rPr>
          <w:rFonts w:ascii="Garamond" w:hAnsi="Garamond"/>
          <w:sz w:val="28"/>
          <w:szCs w:val="28"/>
        </w:rPr>
        <w:t>Bergson és G</w:t>
      </w:r>
      <w:r w:rsidR="006369FD">
        <w:rPr>
          <w:rFonts w:ascii="Garamond" w:hAnsi="Garamond"/>
          <w:sz w:val="28"/>
          <w:szCs w:val="28"/>
        </w:rPr>
        <w:t>abriel</w:t>
      </w:r>
      <w:r w:rsidR="00655438" w:rsidRPr="008078A4">
        <w:rPr>
          <w:rFonts w:ascii="Garamond" w:hAnsi="Garamond"/>
          <w:sz w:val="28"/>
          <w:szCs w:val="28"/>
        </w:rPr>
        <w:t xml:space="preserve"> Marcel metafizikáját.)</w:t>
      </w:r>
    </w:p>
    <w:p w:rsidR="00E64869" w:rsidRDefault="00E64869" w:rsidP="00BF4F03">
      <w:pPr>
        <w:jc w:val="both"/>
        <w:rPr>
          <w:rFonts w:ascii="Garamond" w:hAnsi="Garamond"/>
          <w:sz w:val="28"/>
          <w:szCs w:val="28"/>
        </w:rPr>
      </w:pPr>
    </w:p>
    <w:p w:rsidR="00E64869" w:rsidRDefault="00E64869" w:rsidP="00BF4F03">
      <w:pPr>
        <w:jc w:val="both"/>
        <w:rPr>
          <w:rFonts w:ascii="Garamond" w:hAnsi="Garamond"/>
          <w:sz w:val="28"/>
          <w:szCs w:val="28"/>
        </w:rPr>
      </w:pPr>
    </w:p>
    <w:p w:rsidR="00303EC5" w:rsidRPr="008078A4" w:rsidRDefault="00303EC5" w:rsidP="006369FD">
      <w:pPr>
        <w:jc w:val="center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*</w:t>
      </w:r>
    </w:p>
    <w:p w:rsidR="006369FD" w:rsidRDefault="006369FD" w:rsidP="00BF4F03">
      <w:pPr>
        <w:jc w:val="both"/>
        <w:rPr>
          <w:rFonts w:ascii="Garamond" w:hAnsi="Garamond"/>
          <w:sz w:val="28"/>
          <w:szCs w:val="28"/>
        </w:rPr>
      </w:pPr>
    </w:p>
    <w:p w:rsidR="00BF4F03" w:rsidRPr="008078A4" w:rsidRDefault="00BF4F03" w:rsidP="00BF4F03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Henri de Lubac SJ, </w:t>
      </w:r>
      <w:r w:rsidR="0059568A" w:rsidRPr="008078A4">
        <w:rPr>
          <w:rFonts w:ascii="Garamond" w:hAnsi="Garamond"/>
          <w:sz w:val="28"/>
          <w:szCs w:val="28"/>
        </w:rPr>
        <w:t xml:space="preserve">zsinati teológus, akit </w:t>
      </w:r>
      <w:r w:rsidR="006369FD">
        <w:rPr>
          <w:rFonts w:ascii="Garamond" w:hAnsi="Garamond"/>
          <w:sz w:val="28"/>
          <w:szCs w:val="28"/>
        </w:rPr>
        <w:t xml:space="preserve">(Szent) </w:t>
      </w:r>
      <w:r w:rsidR="00B02422" w:rsidRPr="008078A4">
        <w:rPr>
          <w:rFonts w:ascii="Garamond" w:hAnsi="Garamond"/>
          <w:sz w:val="28"/>
          <w:szCs w:val="28"/>
        </w:rPr>
        <w:t xml:space="preserve">II. János Pál 1981-ben </w:t>
      </w:r>
      <w:r w:rsidR="00D561A5" w:rsidRPr="008078A4">
        <w:rPr>
          <w:rFonts w:ascii="Garamond" w:hAnsi="Garamond"/>
          <w:sz w:val="28"/>
          <w:szCs w:val="28"/>
        </w:rPr>
        <w:t>bíborossá</w:t>
      </w:r>
      <w:r w:rsidR="006369FD">
        <w:rPr>
          <w:rFonts w:ascii="Garamond" w:hAnsi="Garamond"/>
          <w:sz w:val="28"/>
          <w:szCs w:val="28"/>
        </w:rPr>
        <w:t xml:space="preserve"> </w:t>
      </w:r>
      <w:r w:rsidR="00D561A5" w:rsidRPr="008078A4">
        <w:rPr>
          <w:rFonts w:ascii="Garamond" w:hAnsi="Garamond"/>
          <w:sz w:val="28"/>
          <w:szCs w:val="28"/>
        </w:rPr>
        <w:t>nevez</w:t>
      </w:r>
      <w:r w:rsidR="0059568A" w:rsidRPr="008078A4">
        <w:rPr>
          <w:rFonts w:ascii="Garamond" w:hAnsi="Garamond"/>
          <w:sz w:val="28"/>
          <w:szCs w:val="28"/>
        </w:rPr>
        <w:t>ett</w:t>
      </w:r>
      <w:r w:rsidR="00B02422" w:rsidRPr="008078A4">
        <w:rPr>
          <w:rFonts w:ascii="Garamond" w:hAnsi="Garamond"/>
          <w:sz w:val="28"/>
          <w:szCs w:val="28"/>
        </w:rPr>
        <w:t xml:space="preserve"> ki</w:t>
      </w:r>
      <w:r w:rsidR="006369FD">
        <w:rPr>
          <w:rFonts w:ascii="Garamond" w:hAnsi="Garamond"/>
          <w:sz w:val="28"/>
          <w:szCs w:val="28"/>
        </w:rPr>
        <w:t>,</w:t>
      </w:r>
      <w:r w:rsidR="00B02422" w:rsidRPr="008078A4">
        <w:rPr>
          <w:rFonts w:ascii="Garamond" w:hAnsi="Garamond"/>
          <w:sz w:val="28"/>
          <w:szCs w:val="28"/>
        </w:rPr>
        <w:t xml:space="preserve"> </w:t>
      </w:r>
      <w:r w:rsidR="0059568A" w:rsidRPr="008078A4">
        <w:rPr>
          <w:rFonts w:ascii="Garamond" w:hAnsi="Garamond"/>
          <w:sz w:val="28"/>
          <w:szCs w:val="28"/>
        </w:rPr>
        <w:t>az 1960-as évek végén</w:t>
      </w:r>
      <w:r w:rsidR="00D561A5" w:rsidRPr="008078A4">
        <w:rPr>
          <w:rFonts w:ascii="Garamond" w:hAnsi="Garamond"/>
          <w:sz w:val="28"/>
          <w:szCs w:val="28"/>
        </w:rPr>
        <w:t xml:space="preserve"> kiegészítette</w:t>
      </w:r>
      <w:r w:rsidR="00320D00" w:rsidRPr="008078A4">
        <w:rPr>
          <w:rFonts w:ascii="Garamond" w:hAnsi="Garamond"/>
          <w:sz w:val="28"/>
          <w:szCs w:val="28"/>
        </w:rPr>
        <w:t>, „aggiornálta” fentebb említett</w:t>
      </w:r>
      <w:r w:rsidR="006369FD">
        <w:rPr>
          <w:rFonts w:ascii="Garamond" w:hAnsi="Garamond"/>
          <w:sz w:val="28"/>
          <w:szCs w:val="28"/>
        </w:rPr>
        <w:t>,</w:t>
      </w:r>
      <w:r w:rsidR="00320D00" w:rsidRPr="008078A4">
        <w:rPr>
          <w:rFonts w:ascii="Garamond" w:hAnsi="Garamond"/>
          <w:sz w:val="28"/>
          <w:szCs w:val="28"/>
        </w:rPr>
        <w:t xml:space="preserve"> </w:t>
      </w:r>
      <w:r w:rsidR="0059568A" w:rsidRPr="008078A4">
        <w:rPr>
          <w:rFonts w:ascii="Garamond" w:hAnsi="Garamond"/>
          <w:sz w:val="28"/>
          <w:szCs w:val="28"/>
        </w:rPr>
        <w:t>1944-es</w:t>
      </w:r>
      <w:r w:rsidR="006369FD">
        <w:rPr>
          <w:rFonts w:ascii="Garamond" w:hAnsi="Garamond"/>
          <w:sz w:val="28"/>
          <w:szCs w:val="28"/>
        </w:rPr>
        <w:t xml:space="preserve"> </w:t>
      </w:r>
      <w:r w:rsidR="00320D00" w:rsidRPr="008078A4">
        <w:rPr>
          <w:rFonts w:ascii="Garamond" w:hAnsi="Garamond"/>
          <w:i/>
          <w:sz w:val="28"/>
          <w:szCs w:val="28"/>
        </w:rPr>
        <w:t xml:space="preserve">Az ateista humanizmus drámája </w:t>
      </w:r>
      <w:r w:rsidR="00320D00" w:rsidRPr="008078A4">
        <w:rPr>
          <w:rFonts w:ascii="Garamond" w:hAnsi="Garamond"/>
          <w:sz w:val="28"/>
          <w:szCs w:val="28"/>
        </w:rPr>
        <w:t>c</w:t>
      </w:r>
      <w:r w:rsidR="00AF47E9">
        <w:rPr>
          <w:rFonts w:ascii="Garamond" w:hAnsi="Garamond"/>
          <w:sz w:val="28"/>
          <w:szCs w:val="28"/>
        </w:rPr>
        <w:t>ímű</w:t>
      </w:r>
      <w:r w:rsidR="00320D00" w:rsidRPr="008078A4">
        <w:rPr>
          <w:rFonts w:ascii="Garamond" w:hAnsi="Garamond"/>
          <w:sz w:val="28"/>
          <w:szCs w:val="28"/>
        </w:rPr>
        <w:t xml:space="preserve"> művét. A</w:t>
      </w:r>
      <w:r w:rsidRPr="008078A4">
        <w:rPr>
          <w:rFonts w:ascii="Garamond" w:hAnsi="Garamond"/>
          <w:sz w:val="28"/>
          <w:szCs w:val="28"/>
        </w:rPr>
        <w:t xml:space="preserve"> zsinati tanítás fényében </w:t>
      </w:r>
      <w:r w:rsidR="00D561A5" w:rsidRPr="008078A4">
        <w:rPr>
          <w:rFonts w:ascii="Garamond" w:hAnsi="Garamond"/>
          <w:sz w:val="28"/>
          <w:szCs w:val="28"/>
        </w:rPr>
        <w:t>vázolta</w:t>
      </w:r>
      <w:r w:rsidR="00AF47E9">
        <w:rPr>
          <w:rFonts w:ascii="Garamond" w:hAnsi="Garamond"/>
          <w:sz w:val="28"/>
          <w:szCs w:val="28"/>
        </w:rPr>
        <w:t xml:space="preserve"> </w:t>
      </w:r>
      <w:r w:rsidR="001115AC" w:rsidRPr="008078A4">
        <w:rPr>
          <w:rFonts w:ascii="Garamond" w:hAnsi="Garamond"/>
          <w:sz w:val="28"/>
          <w:szCs w:val="28"/>
        </w:rPr>
        <w:t xml:space="preserve">az ateistákkal </w:t>
      </w:r>
      <w:r w:rsidRPr="008078A4">
        <w:rPr>
          <w:rFonts w:ascii="Garamond" w:hAnsi="Garamond"/>
          <w:sz w:val="28"/>
          <w:szCs w:val="28"/>
        </w:rPr>
        <w:t>folytatandó</w:t>
      </w:r>
      <w:r w:rsidRPr="008078A4">
        <w:rPr>
          <w:rFonts w:ascii="Garamond" w:hAnsi="Garamond"/>
          <w:i/>
          <w:sz w:val="28"/>
          <w:szCs w:val="28"/>
        </w:rPr>
        <w:t xml:space="preserve"> párbeszéd </w:t>
      </w:r>
      <w:r w:rsidRPr="008078A4">
        <w:rPr>
          <w:rFonts w:ascii="Garamond" w:hAnsi="Garamond"/>
          <w:sz w:val="28"/>
          <w:szCs w:val="28"/>
        </w:rPr>
        <w:t>és az ateizmus elleni</w:t>
      </w:r>
      <w:r w:rsidRPr="008078A4">
        <w:rPr>
          <w:rFonts w:ascii="Garamond" w:hAnsi="Garamond"/>
          <w:i/>
          <w:sz w:val="28"/>
          <w:szCs w:val="28"/>
        </w:rPr>
        <w:t xml:space="preserve"> harc </w:t>
      </w:r>
      <w:r w:rsidR="009807D1" w:rsidRPr="008078A4">
        <w:rPr>
          <w:rFonts w:ascii="Garamond" w:hAnsi="Garamond"/>
          <w:sz w:val="28"/>
          <w:szCs w:val="28"/>
        </w:rPr>
        <w:t>mivoltát, követelménye</w:t>
      </w:r>
      <w:r w:rsidR="0059568A" w:rsidRPr="008078A4">
        <w:rPr>
          <w:rFonts w:ascii="Garamond" w:hAnsi="Garamond"/>
          <w:sz w:val="28"/>
          <w:szCs w:val="28"/>
        </w:rPr>
        <w:t>i</w:t>
      </w:r>
      <w:r w:rsidR="009807D1" w:rsidRPr="008078A4">
        <w:rPr>
          <w:rFonts w:ascii="Garamond" w:hAnsi="Garamond"/>
          <w:sz w:val="28"/>
          <w:szCs w:val="28"/>
        </w:rPr>
        <w:t>t;</w:t>
      </w:r>
      <w:r w:rsidRPr="008078A4">
        <w:rPr>
          <w:rFonts w:ascii="Garamond" w:hAnsi="Garamond"/>
          <w:sz w:val="28"/>
          <w:szCs w:val="28"/>
        </w:rPr>
        <w:t xml:space="preserve"> az újabb irodalomra hivatkozva újraértelmezte és bírálta a </w:t>
      </w:r>
      <w:r w:rsidRPr="00AF47E9">
        <w:rPr>
          <w:rFonts w:ascii="Garamond" w:hAnsi="Garamond"/>
          <w:i/>
          <w:sz w:val="28"/>
          <w:szCs w:val="28"/>
        </w:rPr>
        <w:t>„misztikus Nietzschét</w:t>
      </w:r>
      <w:r w:rsidR="00A113BD" w:rsidRPr="00AF47E9">
        <w:rPr>
          <w:rFonts w:ascii="Garamond" w:hAnsi="Garamond"/>
          <w:i/>
          <w:sz w:val="28"/>
          <w:szCs w:val="28"/>
        </w:rPr>
        <w:t>”</w:t>
      </w:r>
      <w:r w:rsidRPr="008078A4">
        <w:rPr>
          <w:rFonts w:ascii="Garamond" w:hAnsi="Garamond"/>
          <w:sz w:val="28"/>
          <w:szCs w:val="28"/>
        </w:rPr>
        <w:t xml:space="preserve"> is.</w:t>
      </w:r>
      <w:r w:rsidRPr="008078A4">
        <w:rPr>
          <w:rStyle w:val="Lbjegyzet-hivatkozs"/>
          <w:rFonts w:ascii="Garamond" w:hAnsi="Garamond"/>
          <w:sz w:val="28"/>
          <w:szCs w:val="28"/>
        </w:rPr>
        <w:footnoteReference w:id="11"/>
      </w:r>
    </w:p>
    <w:p w:rsidR="000634F0" w:rsidRPr="008078A4" w:rsidRDefault="00A113BD" w:rsidP="00AF47E9">
      <w:pPr>
        <w:ind w:firstLine="708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E</w:t>
      </w:r>
      <w:r w:rsidR="00AF47E9">
        <w:rPr>
          <w:rFonts w:ascii="Garamond" w:hAnsi="Garamond"/>
          <w:sz w:val="28"/>
          <w:szCs w:val="28"/>
        </w:rPr>
        <w:t>bben a tanulmányomban</w:t>
      </w:r>
      <w:r w:rsidRPr="008078A4">
        <w:rPr>
          <w:rFonts w:ascii="Garamond" w:hAnsi="Garamond"/>
          <w:sz w:val="28"/>
          <w:szCs w:val="28"/>
        </w:rPr>
        <w:t xml:space="preserve"> az istenhitet „gyanúsító</w:t>
      </w:r>
      <w:r w:rsidR="001115AC" w:rsidRPr="008078A4">
        <w:rPr>
          <w:rFonts w:ascii="Garamond" w:hAnsi="Garamond"/>
          <w:sz w:val="28"/>
          <w:szCs w:val="28"/>
        </w:rPr>
        <w:t>k</w:t>
      </w:r>
      <w:r w:rsidRPr="008078A4">
        <w:rPr>
          <w:rFonts w:ascii="Garamond" w:hAnsi="Garamond"/>
          <w:sz w:val="28"/>
          <w:szCs w:val="28"/>
        </w:rPr>
        <w:t>” és romboló</w:t>
      </w:r>
      <w:r w:rsidR="001115AC" w:rsidRPr="008078A4">
        <w:rPr>
          <w:rFonts w:ascii="Garamond" w:hAnsi="Garamond"/>
          <w:sz w:val="28"/>
          <w:szCs w:val="28"/>
        </w:rPr>
        <w:t>k</w:t>
      </w:r>
      <w:r w:rsidRPr="008078A4">
        <w:rPr>
          <w:rFonts w:ascii="Garamond" w:hAnsi="Garamond"/>
          <w:sz w:val="28"/>
          <w:szCs w:val="28"/>
        </w:rPr>
        <w:t xml:space="preserve"> máig ható </w:t>
      </w:r>
      <w:r w:rsidR="001115AC" w:rsidRPr="008078A4">
        <w:rPr>
          <w:rFonts w:ascii="Garamond" w:hAnsi="Garamond"/>
          <w:sz w:val="28"/>
          <w:szCs w:val="28"/>
        </w:rPr>
        <w:t>egyik „prófétájával”, F</w:t>
      </w:r>
      <w:r w:rsidR="00AF47E9">
        <w:rPr>
          <w:rFonts w:ascii="Garamond" w:hAnsi="Garamond"/>
          <w:sz w:val="28"/>
          <w:szCs w:val="28"/>
        </w:rPr>
        <w:t>riedrich</w:t>
      </w:r>
      <w:r w:rsidRPr="008078A4">
        <w:rPr>
          <w:rFonts w:ascii="Garamond" w:hAnsi="Garamond"/>
          <w:sz w:val="28"/>
          <w:szCs w:val="28"/>
        </w:rPr>
        <w:t xml:space="preserve"> Nietzsche istentagadásával foglalkozom. </w:t>
      </w:r>
      <w:r w:rsidR="00AF47E9">
        <w:rPr>
          <w:rFonts w:ascii="Garamond" w:hAnsi="Garamond"/>
          <w:sz w:val="28"/>
          <w:szCs w:val="28"/>
        </w:rPr>
        <w:t xml:space="preserve">Előtte azonban </w:t>
      </w:r>
      <w:r w:rsidR="003739BC" w:rsidRPr="008078A4">
        <w:rPr>
          <w:rFonts w:ascii="Garamond" w:hAnsi="Garamond"/>
          <w:sz w:val="28"/>
          <w:szCs w:val="28"/>
        </w:rPr>
        <w:t xml:space="preserve">röviden jelzem </w:t>
      </w:r>
      <w:r w:rsidR="00303EC5" w:rsidRPr="008078A4">
        <w:rPr>
          <w:rFonts w:ascii="Garamond" w:hAnsi="Garamond"/>
          <w:sz w:val="28"/>
          <w:szCs w:val="28"/>
        </w:rPr>
        <w:t>Zarathustra/Nietzsche</w:t>
      </w:r>
      <w:r w:rsidRPr="008078A4">
        <w:rPr>
          <w:rFonts w:ascii="Garamond" w:hAnsi="Garamond"/>
          <w:sz w:val="28"/>
          <w:szCs w:val="28"/>
        </w:rPr>
        <w:t xml:space="preserve"> ha</w:t>
      </w:r>
      <w:r w:rsidR="001115AC" w:rsidRPr="008078A4">
        <w:rPr>
          <w:rFonts w:ascii="Garamond" w:hAnsi="Garamond"/>
          <w:sz w:val="28"/>
          <w:szCs w:val="28"/>
        </w:rPr>
        <w:t>zai hatását a 20. század elején,</w:t>
      </w:r>
      <w:r w:rsidRPr="008078A4">
        <w:rPr>
          <w:rStyle w:val="Lbjegyzet-hivatkozs"/>
          <w:rFonts w:ascii="Garamond" w:hAnsi="Garamond"/>
          <w:sz w:val="28"/>
          <w:szCs w:val="28"/>
        </w:rPr>
        <w:footnoteReference w:id="12"/>
      </w:r>
      <w:r w:rsidR="003739BC" w:rsidRPr="008078A4">
        <w:rPr>
          <w:rFonts w:ascii="Garamond" w:hAnsi="Garamond"/>
          <w:sz w:val="28"/>
          <w:szCs w:val="28"/>
        </w:rPr>
        <w:t xml:space="preserve"> főleg pedig Prohászka Nietzsche-kritikáját ismertetem. </w:t>
      </w:r>
    </w:p>
    <w:p w:rsidR="001115AC" w:rsidRPr="008078A4" w:rsidRDefault="001115AC" w:rsidP="00D879A0">
      <w:pPr>
        <w:jc w:val="both"/>
        <w:rPr>
          <w:rFonts w:ascii="Garamond" w:hAnsi="Garamond"/>
          <w:sz w:val="28"/>
          <w:szCs w:val="28"/>
        </w:rPr>
      </w:pPr>
    </w:p>
    <w:p w:rsidR="00AF47E9" w:rsidRDefault="00AF47E9" w:rsidP="00D879A0">
      <w:pPr>
        <w:jc w:val="both"/>
        <w:rPr>
          <w:rFonts w:ascii="Garamond" w:hAnsi="Garamond"/>
          <w:b/>
          <w:i/>
          <w:sz w:val="28"/>
          <w:szCs w:val="28"/>
        </w:rPr>
      </w:pPr>
    </w:p>
    <w:p w:rsidR="00AF47E9" w:rsidRDefault="00AF47E9" w:rsidP="00AF47E9">
      <w:pPr>
        <w:jc w:val="center"/>
        <w:rPr>
          <w:rFonts w:ascii="Garamond" w:hAnsi="Garamond"/>
          <w:i/>
          <w:sz w:val="28"/>
          <w:szCs w:val="28"/>
        </w:rPr>
      </w:pPr>
    </w:p>
    <w:p w:rsidR="00224881" w:rsidRPr="00AF47E9" w:rsidRDefault="00224881" w:rsidP="00AF47E9">
      <w:pPr>
        <w:jc w:val="center"/>
        <w:rPr>
          <w:rFonts w:ascii="Garamond" w:hAnsi="Garamond"/>
          <w:smallCaps/>
          <w:sz w:val="28"/>
          <w:szCs w:val="28"/>
        </w:rPr>
      </w:pPr>
      <w:r w:rsidRPr="00AF47E9">
        <w:rPr>
          <w:rFonts w:ascii="Garamond" w:hAnsi="Garamond"/>
          <w:smallCaps/>
          <w:sz w:val="28"/>
          <w:szCs w:val="28"/>
        </w:rPr>
        <w:t>Nietzsche</w:t>
      </w:r>
      <w:r w:rsidR="0009010C" w:rsidRPr="00AF47E9">
        <w:rPr>
          <w:rFonts w:ascii="Garamond" w:hAnsi="Garamond"/>
          <w:smallCaps/>
          <w:sz w:val="28"/>
          <w:szCs w:val="28"/>
        </w:rPr>
        <w:t xml:space="preserve"> ateizmusa és </w:t>
      </w:r>
      <w:r w:rsidR="00F4703A" w:rsidRPr="00AF47E9">
        <w:rPr>
          <w:rFonts w:ascii="Garamond" w:hAnsi="Garamond"/>
          <w:smallCaps/>
          <w:sz w:val="28"/>
          <w:szCs w:val="28"/>
        </w:rPr>
        <w:t>Prohászka „diadalmas világnézete”</w:t>
      </w:r>
    </w:p>
    <w:p w:rsidR="00EB5D1C" w:rsidRPr="008078A4" w:rsidRDefault="00EB5D1C" w:rsidP="00D879A0">
      <w:pPr>
        <w:jc w:val="both"/>
        <w:rPr>
          <w:rFonts w:ascii="Garamond" w:hAnsi="Garamond"/>
          <w:sz w:val="28"/>
          <w:szCs w:val="28"/>
        </w:rPr>
      </w:pPr>
    </w:p>
    <w:p w:rsidR="00BB18AA" w:rsidRPr="008078A4" w:rsidRDefault="00F2569E" w:rsidP="00D879A0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i/>
          <w:sz w:val="28"/>
          <w:szCs w:val="28"/>
        </w:rPr>
        <w:t>Prohászka Ottokár</w:t>
      </w:r>
      <w:r w:rsidR="00AF47E9">
        <w:rPr>
          <w:rFonts w:ascii="Garamond" w:hAnsi="Garamond"/>
          <w:i/>
          <w:sz w:val="28"/>
          <w:szCs w:val="28"/>
        </w:rPr>
        <w:t xml:space="preserve"> </w:t>
      </w:r>
      <w:r w:rsidR="00BB18AA" w:rsidRPr="008078A4">
        <w:rPr>
          <w:rFonts w:ascii="Garamond" w:hAnsi="Garamond"/>
          <w:sz w:val="28"/>
          <w:szCs w:val="28"/>
        </w:rPr>
        <w:t>(1858</w:t>
      </w:r>
      <w:r w:rsidR="00AF47E9">
        <w:rPr>
          <w:rFonts w:ascii="Garamond" w:hAnsi="Garamond"/>
          <w:sz w:val="28"/>
          <w:szCs w:val="28"/>
        </w:rPr>
        <w:t>–</w:t>
      </w:r>
      <w:r w:rsidR="00BB18AA" w:rsidRPr="008078A4">
        <w:rPr>
          <w:rFonts w:ascii="Garamond" w:hAnsi="Garamond"/>
          <w:sz w:val="28"/>
          <w:szCs w:val="28"/>
        </w:rPr>
        <w:t xml:space="preserve">1927) </w:t>
      </w:r>
      <w:r w:rsidRPr="008078A4">
        <w:rPr>
          <w:rFonts w:ascii="Garamond" w:hAnsi="Garamond"/>
          <w:sz w:val="28"/>
          <w:szCs w:val="28"/>
        </w:rPr>
        <w:t>életművét, eszmevilága fejlődé</w:t>
      </w:r>
      <w:r w:rsidR="00BB18AA" w:rsidRPr="008078A4">
        <w:rPr>
          <w:rFonts w:ascii="Garamond" w:hAnsi="Garamond"/>
          <w:sz w:val="28"/>
          <w:szCs w:val="28"/>
        </w:rPr>
        <w:t>sét tanulmányozva felfigyeltem arra, milyen befolyást gyakorolt</w:t>
      </w:r>
      <w:r w:rsidR="00AF47E9">
        <w:rPr>
          <w:rFonts w:ascii="Garamond" w:hAnsi="Garamond"/>
          <w:sz w:val="28"/>
          <w:szCs w:val="28"/>
        </w:rPr>
        <w:t>ak</w:t>
      </w:r>
      <w:r w:rsidR="00BB18AA" w:rsidRPr="008078A4">
        <w:rPr>
          <w:rFonts w:ascii="Garamond" w:hAnsi="Garamond"/>
          <w:sz w:val="28"/>
          <w:szCs w:val="28"/>
        </w:rPr>
        <w:t xml:space="preserve"> a fiatal esztergomi tanárra </w:t>
      </w:r>
      <w:r w:rsidRPr="008078A4">
        <w:rPr>
          <w:rFonts w:ascii="Garamond" w:hAnsi="Garamond"/>
          <w:sz w:val="28"/>
          <w:szCs w:val="28"/>
        </w:rPr>
        <w:t xml:space="preserve">a 20. </w:t>
      </w:r>
      <w:r w:rsidRPr="008078A4">
        <w:rPr>
          <w:rFonts w:ascii="Garamond" w:hAnsi="Garamond"/>
          <w:sz w:val="28"/>
          <w:szCs w:val="28"/>
        </w:rPr>
        <w:lastRenderedPageBreak/>
        <w:t>század elején Nietzsche</w:t>
      </w:r>
      <w:r w:rsidR="00BB18AA" w:rsidRPr="008078A4">
        <w:rPr>
          <w:rFonts w:ascii="Garamond" w:hAnsi="Garamond"/>
          <w:sz w:val="28"/>
          <w:szCs w:val="28"/>
        </w:rPr>
        <w:t xml:space="preserve"> akkoriban futótűzként terjedő </w:t>
      </w:r>
      <w:r w:rsidRPr="008078A4">
        <w:rPr>
          <w:rFonts w:ascii="Garamond" w:hAnsi="Garamond"/>
          <w:sz w:val="28"/>
          <w:szCs w:val="28"/>
        </w:rPr>
        <w:t>eszméi</w:t>
      </w:r>
      <w:r w:rsidR="00BB18AA" w:rsidRPr="008078A4">
        <w:rPr>
          <w:rFonts w:ascii="Garamond" w:hAnsi="Garamond"/>
          <w:sz w:val="28"/>
          <w:szCs w:val="28"/>
        </w:rPr>
        <w:t>, főleg</w:t>
      </w:r>
      <w:r w:rsidRPr="008078A4">
        <w:rPr>
          <w:rFonts w:ascii="Garamond" w:hAnsi="Garamond"/>
          <w:sz w:val="28"/>
          <w:szCs w:val="28"/>
        </w:rPr>
        <w:t xml:space="preserve"> a</w:t>
      </w:r>
      <w:r w:rsidR="00AF47E9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i/>
          <w:sz w:val="28"/>
          <w:szCs w:val="28"/>
        </w:rPr>
        <w:t>Diadalmas világnézet</w:t>
      </w:r>
      <w:r w:rsidRPr="008078A4">
        <w:rPr>
          <w:rFonts w:ascii="Garamond" w:hAnsi="Garamond"/>
          <w:sz w:val="28"/>
          <w:szCs w:val="28"/>
        </w:rPr>
        <w:t xml:space="preserve"> c</w:t>
      </w:r>
      <w:r w:rsidR="00AF47E9">
        <w:rPr>
          <w:rFonts w:ascii="Garamond" w:hAnsi="Garamond"/>
          <w:sz w:val="28"/>
          <w:szCs w:val="28"/>
        </w:rPr>
        <w:t>ímű</w:t>
      </w:r>
      <w:r w:rsidRPr="008078A4">
        <w:rPr>
          <w:rFonts w:ascii="Garamond" w:hAnsi="Garamond"/>
          <w:sz w:val="28"/>
          <w:szCs w:val="28"/>
        </w:rPr>
        <w:t xml:space="preserve"> kötetben később összegyűjtött tanulmányok</w:t>
      </w:r>
      <w:r w:rsidR="00BB18AA" w:rsidRPr="008078A4">
        <w:rPr>
          <w:rFonts w:ascii="Garamond" w:hAnsi="Garamond"/>
          <w:sz w:val="28"/>
          <w:szCs w:val="28"/>
        </w:rPr>
        <w:t xml:space="preserve"> tanúskodnak erről.</w:t>
      </w:r>
      <w:r w:rsidRPr="008078A4">
        <w:rPr>
          <w:rStyle w:val="Lbjegyzet-hivatkozs"/>
          <w:rFonts w:ascii="Garamond" w:hAnsi="Garamond"/>
          <w:sz w:val="28"/>
          <w:szCs w:val="28"/>
        </w:rPr>
        <w:footnoteReference w:id="13"/>
      </w:r>
    </w:p>
    <w:p w:rsidR="001F5BC5" w:rsidRPr="008078A4" w:rsidRDefault="002F0E5C" w:rsidP="00AF47E9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Az intellektualizmus</w:t>
      </w:r>
      <w:r w:rsidR="00AF47E9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(=</w:t>
      </w:r>
      <w:r w:rsidR="00AF47E9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racionalizmus</w:t>
      </w:r>
      <w:r w:rsidR="00AF47E9">
        <w:rPr>
          <w:rFonts w:ascii="Garamond" w:hAnsi="Garamond"/>
          <w:sz w:val="28"/>
          <w:szCs w:val="28"/>
        </w:rPr>
        <w:t>)</w:t>
      </w:r>
      <w:r w:rsidRPr="008078A4">
        <w:rPr>
          <w:rFonts w:ascii="Garamond" w:hAnsi="Garamond"/>
          <w:sz w:val="28"/>
          <w:szCs w:val="28"/>
        </w:rPr>
        <w:t xml:space="preserve"> túlhajtásai ellen küzdő fehérvári püspök a modernista Bergson-tanítvány, Ed. Le Roy befolyására a bergsoni</w:t>
      </w:r>
      <w:r w:rsidR="00AF47E9">
        <w:rPr>
          <w:rFonts w:ascii="Garamond" w:hAnsi="Garamond"/>
          <w:sz w:val="28"/>
          <w:szCs w:val="28"/>
        </w:rPr>
        <w:t>–</w:t>
      </w:r>
      <w:r w:rsidRPr="008078A4">
        <w:rPr>
          <w:rFonts w:ascii="Garamond" w:hAnsi="Garamond"/>
          <w:sz w:val="28"/>
          <w:szCs w:val="28"/>
        </w:rPr>
        <w:t>blondeli iránnyal rokonszenvezett</w:t>
      </w:r>
      <w:r w:rsidR="00AF47E9">
        <w:rPr>
          <w:rFonts w:ascii="Garamond" w:hAnsi="Garamond"/>
          <w:sz w:val="28"/>
          <w:szCs w:val="28"/>
        </w:rPr>
        <w:t>. Ehhez az irányhoz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</w:t>
      </w:r>
      <w:r w:rsidR="00AF47E9">
        <w:rPr>
          <w:rFonts w:ascii="Garamond" w:hAnsi="Garamond"/>
          <w:kern w:val="16"/>
          <w:sz w:val="28"/>
          <w:szCs w:val="28"/>
        </w:rPr>
        <w:t xml:space="preserve">társult 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a századelőn feléledő </w:t>
      </w:r>
      <w:r w:rsidR="001F5BC5" w:rsidRPr="008078A4">
        <w:rPr>
          <w:rFonts w:ascii="Garamond" w:hAnsi="Garamond"/>
          <w:i/>
          <w:iCs/>
          <w:kern w:val="16"/>
          <w:sz w:val="28"/>
          <w:szCs w:val="28"/>
        </w:rPr>
        <w:t>életfilozófia</w:t>
      </w:r>
      <w:r w:rsidR="00AF47E9">
        <w:rPr>
          <w:rFonts w:ascii="Garamond" w:hAnsi="Garamond"/>
          <w:kern w:val="16"/>
          <w:sz w:val="28"/>
          <w:szCs w:val="28"/>
        </w:rPr>
        <w:t>,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amely</w:t>
      </w:r>
      <w:r w:rsidR="001F5BC5" w:rsidRPr="008078A4">
        <w:rPr>
          <w:rFonts w:ascii="Garamond" w:hAnsi="Garamond"/>
          <w:kern w:val="16"/>
          <w:sz w:val="28"/>
          <w:szCs w:val="28"/>
        </w:rPr>
        <w:softHyphen/>
        <w:t xml:space="preserve">nek keresztényellenes képviselője Friedrich </w:t>
      </w:r>
      <w:r w:rsidR="001F5BC5" w:rsidRPr="008078A4">
        <w:rPr>
          <w:rFonts w:ascii="Garamond" w:hAnsi="Garamond"/>
          <w:i/>
          <w:iCs/>
          <w:kern w:val="16"/>
          <w:sz w:val="28"/>
          <w:szCs w:val="28"/>
        </w:rPr>
        <w:t>Nietzsche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volt, akinek valóságos kul</w:t>
      </w:r>
      <w:r w:rsidR="001F5BC5" w:rsidRPr="008078A4">
        <w:rPr>
          <w:rFonts w:ascii="Garamond" w:hAnsi="Garamond"/>
          <w:kern w:val="16"/>
          <w:sz w:val="28"/>
          <w:szCs w:val="28"/>
        </w:rPr>
        <w:softHyphen/>
        <w:t>tusza alakult ki a magyar értelmiség körében.</w:t>
      </w:r>
      <w:r w:rsidR="001F5BC5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14"/>
      </w:r>
      <w:r w:rsidR="00903523" w:rsidRPr="008078A4">
        <w:rPr>
          <w:rFonts w:ascii="Garamond" w:hAnsi="Garamond"/>
          <w:kern w:val="16"/>
          <w:sz w:val="28"/>
          <w:szCs w:val="28"/>
        </w:rPr>
        <w:t xml:space="preserve"> Kevéssé figyeltek fel Prohászka Nietzsche-értelmezésére, amely Ady világnézetére is hatott.</w:t>
      </w:r>
    </w:p>
    <w:p w:rsidR="001F5BC5" w:rsidRPr="008078A4" w:rsidRDefault="001F5BC5" w:rsidP="001F5BC5">
      <w:pPr>
        <w:jc w:val="both"/>
        <w:rPr>
          <w:rFonts w:ascii="Garamond" w:hAnsi="Garamond"/>
          <w:sz w:val="28"/>
          <w:szCs w:val="28"/>
        </w:rPr>
      </w:pPr>
    </w:p>
    <w:p w:rsidR="00AF47E9" w:rsidRDefault="00AF47E9" w:rsidP="00AF47E9">
      <w:pPr>
        <w:ind w:right="236"/>
        <w:rPr>
          <w:rFonts w:ascii="Garamond" w:hAnsi="Garamond"/>
          <w:bCs/>
          <w:i/>
          <w:kern w:val="16"/>
          <w:sz w:val="28"/>
          <w:szCs w:val="28"/>
        </w:rPr>
      </w:pPr>
    </w:p>
    <w:p w:rsidR="001F5BC5" w:rsidRPr="008078A4" w:rsidRDefault="001F5BC5" w:rsidP="00AF47E9">
      <w:pPr>
        <w:ind w:right="236"/>
        <w:rPr>
          <w:rFonts w:ascii="Garamond" w:hAnsi="Garamond"/>
          <w:bCs/>
          <w:i/>
          <w:kern w:val="16"/>
          <w:sz w:val="28"/>
          <w:szCs w:val="28"/>
        </w:rPr>
      </w:pPr>
      <w:r w:rsidRPr="008078A4">
        <w:rPr>
          <w:rFonts w:ascii="Garamond" w:hAnsi="Garamond"/>
          <w:bCs/>
          <w:i/>
          <w:kern w:val="16"/>
          <w:sz w:val="28"/>
          <w:szCs w:val="28"/>
        </w:rPr>
        <w:t xml:space="preserve">Nietzsche és Prohászka életfilozófiája </w:t>
      </w:r>
    </w:p>
    <w:p w:rsidR="001F5BC5" w:rsidRPr="008078A4" w:rsidRDefault="001F5BC5" w:rsidP="00AF47E9">
      <w:pPr>
        <w:ind w:right="236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Prohászka </w:t>
      </w:r>
      <w:r w:rsidR="003C38F8" w:rsidRPr="008078A4">
        <w:rPr>
          <w:rFonts w:ascii="Garamond" w:hAnsi="Garamond"/>
          <w:kern w:val="16"/>
          <w:sz w:val="28"/>
          <w:szCs w:val="28"/>
        </w:rPr>
        <w:t xml:space="preserve">azért fogadta lelkesedéssel </w:t>
      </w:r>
      <w:r w:rsidRPr="008078A4">
        <w:rPr>
          <w:rFonts w:ascii="Garamond" w:hAnsi="Garamond"/>
          <w:kern w:val="16"/>
          <w:sz w:val="28"/>
          <w:szCs w:val="28"/>
        </w:rPr>
        <w:t>Bergson és Blondel filozófiáját, m</w:t>
      </w:r>
      <w:r w:rsidR="003C38F8" w:rsidRPr="008078A4">
        <w:rPr>
          <w:rFonts w:ascii="Garamond" w:hAnsi="Garamond"/>
          <w:kern w:val="16"/>
          <w:sz w:val="28"/>
          <w:szCs w:val="28"/>
        </w:rPr>
        <w:t>ert főleg ők törték meg</w:t>
      </w:r>
      <w:r w:rsidRPr="008078A4">
        <w:rPr>
          <w:rFonts w:ascii="Garamond" w:hAnsi="Garamond"/>
          <w:kern w:val="16"/>
          <w:sz w:val="28"/>
          <w:szCs w:val="28"/>
        </w:rPr>
        <w:t xml:space="preserve"> a </w:t>
      </w:r>
      <w:r w:rsidR="00AF47E9">
        <w:rPr>
          <w:rFonts w:ascii="Garamond" w:hAnsi="Garamond"/>
          <w:kern w:val="16"/>
          <w:sz w:val="28"/>
          <w:szCs w:val="28"/>
        </w:rPr>
        <w:t>19</w:t>
      </w:r>
      <w:r w:rsidRPr="008078A4">
        <w:rPr>
          <w:rFonts w:ascii="Garamond" w:hAnsi="Garamond"/>
          <w:kern w:val="16"/>
          <w:sz w:val="28"/>
          <w:szCs w:val="28"/>
        </w:rPr>
        <w:t xml:space="preserve">. századi materializmust és pozitivizmust, valamint a racionalista szemléletet. De felfigyelt a századfordulón egyre inkább divatossá váló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Nietzsche</w:t>
      </w:r>
      <w:r w:rsidRPr="008078A4">
        <w:rPr>
          <w:rFonts w:ascii="Garamond" w:hAnsi="Garamond"/>
          <w:kern w:val="16"/>
          <w:sz w:val="28"/>
          <w:szCs w:val="28"/>
        </w:rPr>
        <w:t xml:space="preserve"> filozófiájára is. „Nietzsche vitalizmusa, új korszakot hirdető, képromboló (</w:t>
      </w:r>
      <w:r w:rsidR="00C75F9B">
        <w:rPr>
          <w:rFonts w:ascii="Garamond" w:hAnsi="Garamond"/>
          <w:kern w:val="16"/>
          <w:sz w:val="28"/>
          <w:szCs w:val="28"/>
        </w:rPr>
        <w:t>»</w:t>
      </w:r>
      <w:r w:rsidRPr="008078A4">
        <w:rPr>
          <w:rFonts w:ascii="Garamond" w:hAnsi="Garamond"/>
          <w:kern w:val="16"/>
          <w:sz w:val="28"/>
          <w:szCs w:val="28"/>
        </w:rPr>
        <w:t>kalapáccsal filozofáló</w:t>
      </w:r>
      <w:r w:rsidR="00C75F9B">
        <w:rPr>
          <w:rFonts w:ascii="Garamond" w:hAnsi="Garamond"/>
          <w:kern w:val="16"/>
          <w:sz w:val="28"/>
          <w:szCs w:val="28"/>
        </w:rPr>
        <w:t>«</w:t>
      </w:r>
      <w:r w:rsidRPr="008078A4">
        <w:rPr>
          <w:rFonts w:ascii="Garamond" w:hAnsi="Garamond"/>
          <w:kern w:val="16"/>
          <w:sz w:val="28"/>
          <w:szCs w:val="28"/>
        </w:rPr>
        <w:t>), minden abszolútot relativizáló eszméi dinamizmusával felvillanyozta a századforduló egész magyar szellemi életét, a későbbi jobb- és baloldalt egyaránt. Ő volt az, aki zseniális meglátásaival és erőteljes költőiségével áttörte a bevehetetlennek látszó falakat, egyfelől a katolicizmus évezredekkel övezett fellegvárát, másfelől a természettudományok és vele a pozitivizmus szellemet kiszárító objektivitását, de még a tétova eklekticizmust, impresszionizmust, a dekadenciát, a</w:t>
      </w:r>
      <w:r w:rsidR="003C38F8" w:rsidRPr="008078A4">
        <w:rPr>
          <w:rFonts w:ascii="Garamond" w:hAnsi="Garamond"/>
          <w:kern w:val="16"/>
          <w:sz w:val="28"/>
          <w:szCs w:val="28"/>
        </w:rPr>
        <w:t>z indifferentizmust is.”</w:t>
      </w:r>
      <w:r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15"/>
      </w:r>
    </w:p>
    <w:p w:rsidR="00E90949" w:rsidRPr="008078A4" w:rsidRDefault="00E90949" w:rsidP="001F5BC5">
      <w:pPr>
        <w:ind w:right="236" w:firstLine="567"/>
        <w:jc w:val="both"/>
        <w:rPr>
          <w:rFonts w:ascii="Garamond" w:hAnsi="Garamond"/>
          <w:kern w:val="16"/>
          <w:sz w:val="28"/>
          <w:szCs w:val="28"/>
        </w:rPr>
      </w:pPr>
    </w:p>
    <w:p w:rsidR="00C75F9B" w:rsidRDefault="00C75F9B" w:rsidP="00C75F9B">
      <w:pPr>
        <w:ind w:right="236"/>
        <w:jc w:val="both"/>
        <w:rPr>
          <w:rFonts w:ascii="Garamond" w:hAnsi="Garamond"/>
          <w:i/>
          <w:kern w:val="16"/>
          <w:sz w:val="28"/>
          <w:szCs w:val="28"/>
        </w:rPr>
      </w:pPr>
    </w:p>
    <w:p w:rsidR="003C38F8" w:rsidRPr="008078A4" w:rsidRDefault="003C38F8" w:rsidP="00C75F9B">
      <w:pPr>
        <w:ind w:right="236"/>
        <w:jc w:val="both"/>
        <w:rPr>
          <w:rFonts w:ascii="Garamond" w:hAnsi="Garamond"/>
          <w:i/>
          <w:kern w:val="16"/>
          <w:sz w:val="28"/>
          <w:szCs w:val="28"/>
        </w:rPr>
      </w:pPr>
      <w:r w:rsidRPr="008078A4">
        <w:rPr>
          <w:rFonts w:ascii="Garamond" w:hAnsi="Garamond"/>
          <w:i/>
          <w:kern w:val="16"/>
          <w:sz w:val="28"/>
          <w:szCs w:val="28"/>
        </w:rPr>
        <w:t>„Isten meghalt”</w:t>
      </w:r>
    </w:p>
    <w:p w:rsidR="001F5BC5" w:rsidRPr="008078A4" w:rsidRDefault="003C38F8" w:rsidP="00903523">
      <w:pPr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Másutt már részletesen kifejtettem: </w:t>
      </w:r>
      <w:r w:rsidR="001F5BC5" w:rsidRPr="008078A4">
        <w:rPr>
          <w:rFonts w:ascii="Garamond" w:hAnsi="Garamond"/>
          <w:sz w:val="28"/>
          <w:szCs w:val="28"/>
        </w:rPr>
        <w:t>Nietzsche egészen természetesnek veszi, hogy Isten csak az em</w:t>
      </w:r>
      <w:r w:rsidR="001F5BC5" w:rsidRPr="008078A4">
        <w:rPr>
          <w:rFonts w:ascii="Garamond" w:hAnsi="Garamond"/>
          <w:sz w:val="28"/>
          <w:szCs w:val="28"/>
        </w:rPr>
        <w:softHyphen/>
        <w:t>beri tudatban élhet. De itt nemkívánatos vendég: az embernek meg kell szabaduln</w:t>
      </w:r>
      <w:r w:rsidR="00C75F9B">
        <w:rPr>
          <w:rFonts w:ascii="Garamond" w:hAnsi="Garamond"/>
          <w:sz w:val="28"/>
          <w:szCs w:val="28"/>
        </w:rPr>
        <w:t>i</w:t>
      </w:r>
      <w:r w:rsidR="001F5BC5" w:rsidRPr="008078A4">
        <w:rPr>
          <w:rFonts w:ascii="Garamond" w:hAnsi="Garamond"/>
          <w:sz w:val="28"/>
          <w:szCs w:val="28"/>
        </w:rPr>
        <w:t xml:space="preserve">a tőle. Az embernek bátran ki kell jelentenie: </w:t>
      </w:r>
      <w:r w:rsidR="00EB5D1C" w:rsidRPr="008078A4">
        <w:rPr>
          <w:rFonts w:ascii="Garamond" w:hAnsi="Garamond"/>
          <w:sz w:val="28"/>
          <w:szCs w:val="28"/>
        </w:rPr>
        <w:t>„</w:t>
      </w:r>
      <w:r w:rsidR="001F5BC5" w:rsidRPr="008078A4">
        <w:rPr>
          <w:rFonts w:ascii="Garamond" w:hAnsi="Garamond"/>
          <w:sz w:val="28"/>
          <w:szCs w:val="28"/>
        </w:rPr>
        <w:t>Isten meghalt.</w:t>
      </w:r>
      <w:r w:rsidR="00EB5D1C" w:rsidRPr="008078A4">
        <w:rPr>
          <w:rFonts w:ascii="Garamond" w:hAnsi="Garamond"/>
          <w:sz w:val="28"/>
          <w:szCs w:val="28"/>
        </w:rPr>
        <w:t>”</w:t>
      </w:r>
    </w:p>
    <w:p w:rsidR="001F5BC5" w:rsidRPr="008078A4" w:rsidRDefault="001F5BC5" w:rsidP="001F5BC5">
      <w:pPr>
        <w:ind w:firstLine="567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lastRenderedPageBreak/>
        <w:t>„Isten meghalt”: ez a kifejezés Lutherre megy vissza, illetve egy Luthernek tulajdonított korálra: „Maga Isten halt meg</w:t>
      </w:r>
      <w:r w:rsidR="00C75F9B">
        <w:rPr>
          <w:rFonts w:ascii="Garamond" w:hAnsi="Garamond"/>
          <w:sz w:val="28"/>
          <w:szCs w:val="28"/>
        </w:rPr>
        <w:t>…</w:t>
      </w:r>
      <w:r w:rsidRPr="008078A4">
        <w:rPr>
          <w:rFonts w:ascii="Garamond" w:hAnsi="Garamond"/>
          <w:sz w:val="28"/>
          <w:szCs w:val="28"/>
        </w:rPr>
        <w:t xml:space="preserve">” Természetesen </w:t>
      </w:r>
      <w:r w:rsidR="00C75F9B">
        <w:rPr>
          <w:rFonts w:ascii="Garamond" w:hAnsi="Garamond"/>
          <w:sz w:val="28"/>
          <w:szCs w:val="28"/>
        </w:rPr>
        <w:t>N</w:t>
      </w:r>
      <w:r w:rsidRPr="008078A4">
        <w:rPr>
          <w:rFonts w:ascii="Garamond" w:hAnsi="Garamond"/>
          <w:sz w:val="28"/>
          <w:szCs w:val="28"/>
        </w:rPr>
        <w:t>agypéntekről, Jézus kereszthaláláról van szó. Később Hegel „spekulatív nagypéntekről” beszélt, ezen a ponton is szeku</w:t>
      </w:r>
      <w:r w:rsidRPr="008078A4">
        <w:rPr>
          <w:rFonts w:ascii="Garamond" w:hAnsi="Garamond"/>
          <w:sz w:val="28"/>
          <w:szCs w:val="28"/>
        </w:rPr>
        <w:softHyphen/>
        <w:t xml:space="preserve">larizálva a keresztény hitet. Hegel az emberi értelemre alkalmazta a kifejezést: az értelem a tagadáson – a „spekulatív nagypénteken” – keresztül egyesül az egyetemes Szellemmel. De Nietzsche Heinénél, kedvenc szerzőjénél is olvashatott Isten haláláról. A német írónál még csak szellemes gúnyolódásról van szó. Nietzschénél viszont már határozott döntés, morális választás eredménye ez a kijelentés: Isten meghalt. Nem </w:t>
      </w:r>
      <w:r w:rsidRPr="008078A4">
        <w:rPr>
          <w:rFonts w:ascii="Garamond" w:hAnsi="Garamond"/>
          <w:i/>
          <w:sz w:val="28"/>
          <w:szCs w:val="28"/>
        </w:rPr>
        <w:t>akarja</w:t>
      </w:r>
      <w:r w:rsidR="00C75F9B">
        <w:rPr>
          <w:rFonts w:ascii="Garamond" w:hAnsi="Garamond"/>
          <w:i/>
          <w:sz w:val="28"/>
          <w:szCs w:val="28"/>
        </w:rPr>
        <w:t>,</w:t>
      </w:r>
      <w:r w:rsidRPr="008078A4">
        <w:rPr>
          <w:rFonts w:ascii="Garamond" w:hAnsi="Garamond"/>
          <w:i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hogy Isten létezzék számára.</w:t>
      </w:r>
    </w:p>
    <w:p w:rsidR="001F5BC5" w:rsidRPr="008078A4" w:rsidRDefault="001F5BC5" w:rsidP="001F5BC5">
      <w:pPr>
        <w:ind w:firstLine="567"/>
        <w:jc w:val="both"/>
        <w:rPr>
          <w:rFonts w:ascii="Garamond" w:hAnsi="Garamond"/>
          <w:i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A hegyről lejövő próféta, Zarathustra csodálkozik, hogy a szent remete még nem hallotta: Isten meghalt. A városban így hirdeti az emberfeletti-embert, az </w:t>
      </w:r>
      <w:r w:rsidRPr="008078A4">
        <w:rPr>
          <w:rFonts w:ascii="Garamond" w:hAnsi="Garamond"/>
          <w:i/>
          <w:sz w:val="28"/>
          <w:szCs w:val="28"/>
        </w:rPr>
        <w:t>Übermensch</w:t>
      </w:r>
      <w:r w:rsidRPr="008078A4">
        <w:rPr>
          <w:rFonts w:ascii="Garamond" w:hAnsi="Garamond"/>
          <w:iCs/>
          <w:sz w:val="28"/>
          <w:szCs w:val="28"/>
        </w:rPr>
        <w:t>et:</w:t>
      </w:r>
    </w:p>
    <w:p w:rsidR="00903523" w:rsidRPr="008078A4" w:rsidRDefault="001F5BC5" w:rsidP="001F5BC5">
      <w:pPr>
        <w:ind w:firstLine="567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„Íme, én az emberfölötti embert hirdetem néktek! Kérve kérlek, testvéreim, maradjatok hívek a földhöz, és ne higgyetek azoknak, akik földöntúli reményekről regélnek! Méregkeverők, akár tudják, akár nem. Az élet megvetői ők, fásultak és maguk is megmérgezettek, a föld is rájuk unt már: hát csak költözzenek el! Egykor az Isten ellen való vétek volt a legnagyobb bűn, de Isten meghalt, s meghaltak vele ezek a bűnö</w:t>
      </w:r>
      <w:r w:rsidRPr="008078A4">
        <w:rPr>
          <w:rFonts w:ascii="Garamond" w:hAnsi="Garamond"/>
          <w:sz w:val="28"/>
          <w:szCs w:val="28"/>
        </w:rPr>
        <w:softHyphen/>
        <w:t>sök. Most a legszörnyűbb bűn a föld ellen való vétek, és az, ha a Kifürkészhetetlen zsigereit többre becsüljük a föld értelménél!”</w:t>
      </w:r>
      <w:r w:rsidR="00903523" w:rsidRPr="008078A4">
        <w:rPr>
          <w:rStyle w:val="Lbjegyzet-hivatkozs"/>
          <w:rFonts w:ascii="Garamond" w:hAnsi="Garamond"/>
          <w:sz w:val="28"/>
          <w:szCs w:val="28"/>
        </w:rPr>
        <w:footnoteReference w:id="16"/>
      </w:r>
    </w:p>
    <w:p w:rsidR="001F5BC5" w:rsidRPr="008078A4" w:rsidRDefault="001F5BC5" w:rsidP="001F5BC5">
      <w:pPr>
        <w:ind w:firstLine="567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Zarathustra</w:t>
      </w:r>
      <w:r w:rsidR="00903523" w:rsidRPr="008078A4">
        <w:rPr>
          <w:rFonts w:ascii="Garamond" w:hAnsi="Garamond"/>
          <w:sz w:val="28"/>
          <w:szCs w:val="28"/>
        </w:rPr>
        <w:t>/Nietzsche</w:t>
      </w:r>
      <w:r w:rsidRPr="008078A4">
        <w:rPr>
          <w:rFonts w:ascii="Garamond" w:hAnsi="Garamond"/>
          <w:sz w:val="28"/>
          <w:szCs w:val="28"/>
        </w:rPr>
        <w:t xml:space="preserve"> végkövetkeztetése ez: „Isten nincs, tehát minden megengedett!” </w:t>
      </w:r>
      <w:r w:rsidR="00C75F9B">
        <w:rPr>
          <w:rFonts w:ascii="Garamond" w:hAnsi="Garamond"/>
          <w:sz w:val="28"/>
          <w:szCs w:val="28"/>
        </w:rPr>
        <w:t>Ahogyan már említettem,</w:t>
      </w:r>
      <w:r w:rsidRPr="008078A4">
        <w:rPr>
          <w:rFonts w:ascii="Garamond" w:hAnsi="Garamond"/>
          <w:sz w:val="28"/>
          <w:szCs w:val="28"/>
        </w:rPr>
        <w:t xml:space="preserve"> ez a gondolat Dosztojevszkijnél is meg</w:t>
      </w:r>
      <w:r w:rsidRPr="008078A4">
        <w:rPr>
          <w:rFonts w:ascii="Garamond" w:hAnsi="Garamond"/>
          <w:sz w:val="28"/>
          <w:szCs w:val="28"/>
        </w:rPr>
        <w:softHyphen/>
        <w:t>található, aki még Nietzsche előtt átment az ateizmus kísértésén, de aztán Krisztus</w:t>
      </w:r>
      <w:r w:rsidR="00903523" w:rsidRPr="008078A4">
        <w:rPr>
          <w:rFonts w:ascii="Garamond" w:hAnsi="Garamond"/>
          <w:sz w:val="28"/>
          <w:szCs w:val="28"/>
        </w:rPr>
        <w:t>t választotta.</w:t>
      </w:r>
    </w:p>
    <w:p w:rsidR="001F5BC5" w:rsidRPr="008078A4" w:rsidRDefault="001F5BC5" w:rsidP="00C75F9B">
      <w:pPr>
        <w:ind w:firstLine="567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>Nietzsche elméje élete vége felé elborult. Őrületé</w:t>
      </w:r>
      <w:r w:rsidRPr="008078A4">
        <w:rPr>
          <w:rFonts w:ascii="Garamond" w:hAnsi="Garamond"/>
          <w:sz w:val="28"/>
          <w:szCs w:val="28"/>
        </w:rPr>
        <w:softHyphen/>
        <w:t>ben már féltékeny a názáreti Jézusra, őt támadja, gyalázza, val</w:t>
      </w:r>
      <w:r w:rsidR="00FA66F6" w:rsidRPr="008078A4">
        <w:rPr>
          <w:rFonts w:ascii="Garamond" w:hAnsi="Garamond"/>
          <w:sz w:val="28"/>
          <w:szCs w:val="28"/>
        </w:rPr>
        <w:t>ami anti-kereszténységet hirdet:</w:t>
      </w:r>
      <w:r w:rsidRPr="008078A4">
        <w:rPr>
          <w:rFonts w:ascii="Garamond" w:hAnsi="Garamond"/>
          <w:sz w:val="28"/>
          <w:szCs w:val="28"/>
        </w:rPr>
        <w:t xml:space="preserve"> a Keresztrefeszítettel szembeállítja Dio</w:t>
      </w:r>
      <w:r w:rsidRPr="008078A4">
        <w:rPr>
          <w:rFonts w:ascii="Garamond" w:hAnsi="Garamond"/>
          <w:sz w:val="28"/>
          <w:szCs w:val="28"/>
        </w:rPr>
        <w:softHyphen/>
        <w:t>nüszoszt. Végeredményben „Nietzsche is – nihilizmusában – a mítoszhoz folyamodik; az örök</w:t>
      </w:r>
      <w:r w:rsidR="00C75F9B">
        <w:rPr>
          <w:rFonts w:ascii="Garamond" w:hAnsi="Garamond"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 xml:space="preserve">visszatérést és az </w:t>
      </w:r>
      <w:r w:rsidRPr="008078A4">
        <w:rPr>
          <w:rFonts w:ascii="Garamond" w:hAnsi="Garamond"/>
          <w:i/>
          <w:iCs/>
          <w:sz w:val="28"/>
          <w:szCs w:val="28"/>
        </w:rPr>
        <w:t>Amor</w:t>
      </w:r>
      <w:r w:rsidR="00C75F9B">
        <w:rPr>
          <w:rFonts w:ascii="Garamond" w:hAnsi="Garamond"/>
          <w:i/>
          <w:iCs/>
          <w:sz w:val="28"/>
          <w:szCs w:val="28"/>
        </w:rPr>
        <w:t xml:space="preserve"> </w:t>
      </w:r>
      <w:r w:rsidRPr="008078A4">
        <w:rPr>
          <w:rFonts w:ascii="Garamond" w:hAnsi="Garamond"/>
          <w:i/>
          <w:sz w:val="28"/>
          <w:szCs w:val="28"/>
        </w:rPr>
        <w:t>fati</w:t>
      </w:r>
      <w:r w:rsidRPr="008078A4">
        <w:rPr>
          <w:rFonts w:ascii="Garamond" w:hAnsi="Garamond"/>
          <w:iCs/>
          <w:sz w:val="28"/>
          <w:szCs w:val="28"/>
        </w:rPr>
        <w:t>t,</w:t>
      </w:r>
      <w:r w:rsidR="00C75F9B">
        <w:rPr>
          <w:rFonts w:ascii="Garamond" w:hAnsi="Garamond"/>
          <w:iCs/>
          <w:sz w:val="28"/>
          <w:szCs w:val="28"/>
        </w:rPr>
        <w:t xml:space="preserve"> </w:t>
      </w:r>
      <w:r w:rsidR="009168C6" w:rsidRPr="008078A4">
        <w:rPr>
          <w:rFonts w:ascii="Garamond" w:hAnsi="Garamond"/>
          <w:sz w:val="28"/>
          <w:szCs w:val="28"/>
        </w:rPr>
        <w:t>a vég</w:t>
      </w:r>
      <w:r w:rsidR="009168C6" w:rsidRPr="008078A4">
        <w:rPr>
          <w:rFonts w:ascii="Garamond" w:hAnsi="Garamond"/>
          <w:sz w:val="28"/>
          <w:szCs w:val="28"/>
        </w:rPr>
        <w:softHyphen/>
        <w:t>zet szeretetét vallja az keresztények örök élet hite helyett.</w:t>
      </w:r>
    </w:p>
    <w:p w:rsidR="001F5BC5" w:rsidRPr="008078A4" w:rsidRDefault="009168C6" w:rsidP="001F5BC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A 20. század elején 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fiatal lázadó költőink, Babits, Juhász és Kosztolányi  rajongva olvassák az új próféta – a képromboló Nietzsche – műveit. Rába György a Babitsra gyakorolt Nietzsche-hatásról írva megjegyzi: „A magyar századelő Nietzsche-kultuszát az egyik érintett, Juhász Gyula szerint a filozófus </w:t>
      </w:r>
      <w:r w:rsidR="00C75F9B">
        <w:rPr>
          <w:rFonts w:ascii="Garamond" w:hAnsi="Garamond"/>
          <w:kern w:val="16"/>
          <w:sz w:val="28"/>
          <w:szCs w:val="28"/>
        </w:rPr>
        <w:t>»</w:t>
      </w:r>
      <w:r w:rsidR="001F5BC5" w:rsidRPr="008078A4">
        <w:rPr>
          <w:rFonts w:ascii="Garamond" w:hAnsi="Garamond"/>
          <w:kern w:val="16"/>
          <w:sz w:val="28"/>
          <w:szCs w:val="28"/>
        </w:rPr>
        <w:t>tragikus sorsa, mély és erős életérzése, művészi szelleme</w:t>
      </w:r>
      <w:r w:rsidR="00C75F9B">
        <w:rPr>
          <w:rFonts w:ascii="Garamond" w:hAnsi="Garamond"/>
          <w:kern w:val="16"/>
          <w:sz w:val="28"/>
          <w:szCs w:val="28"/>
        </w:rPr>
        <w:t>«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ösztönözte. </w:t>
      </w:r>
      <w:r w:rsidR="00C75F9B">
        <w:rPr>
          <w:rFonts w:ascii="Garamond" w:hAnsi="Garamond"/>
          <w:kern w:val="16"/>
          <w:sz w:val="28"/>
          <w:szCs w:val="28"/>
        </w:rPr>
        <w:t>»</w:t>
      </w:r>
      <w:r w:rsidR="001F5BC5" w:rsidRPr="008078A4">
        <w:rPr>
          <w:rFonts w:ascii="Garamond" w:hAnsi="Garamond"/>
          <w:kern w:val="16"/>
          <w:sz w:val="28"/>
          <w:szCs w:val="28"/>
        </w:rPr>
        <w:t>Legmélyebb közös élményük a századforduló nagy mámorba ejtője, Nietzsche</w:t>
      </w:r>
      <w:r w:rsidR="00C75F9B">
        <w:rPr>
          <w:rFonts w:ascii="Garamond" w:hAnsi="Garamond"/>
          <w:kern w:val="16"/>
          <w:sz w:val="28"/>
          <w:szCs w:val="28"/>
        </w:rPr>
        <w:t>«. (Tolnai Gábor)”</w:t>
      </w:r>
      <w:r w:rsidR="00C75F9B">
        <w:rPr>
          <w:rStyle w:val="Lbjegyzet-hivatkozs"/>
          <w:rFonts w:ascii="Garamond" w:hAnsi="Garamond"/>
          <w:kern w:val="16"/>
          <w:sz w:val="28"/>
          <w:szCs w:val="28"/>
        </w:rPr>
        <w:footnoteReference w:id="17"/>
      </w:r>
    </w:p>
    <w:p w:rsidR="001F5BC5" w:rsidRPr="008078A4" w:rsidRDefault="001F5BC5" w:rsidP="00C75F9B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Babits </w:t>
      </w:r>
      <w:r w:rsidR="00C75F9B">
        <w:rPr>
          <w:rFonts w:ascii="Garamond" w:hAnsi="Garamond"/>
          <w:kern w:val="16"/>
          <w:sz w:val="28"/>
          <w:szCs w:val="28"/>
        </w:rPr>
        <w:t xml:space="preserve">Mihály </w:t>
      </w:r>
      <w:r w:rsidRPr="008078A4">
        <w:rPr>
          <w:rFonts w:ascii="Garamond" w:hAnsi="Garamond"/>
          <w:kern w:val="16"/>
          <w:sz w:val="28"/>
          <w:szCs w:val="28"/>
        </w:rPr>
        <w:t xml:space="preserve">1911-ben, a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Nyugat</w:t>
      </w:r>
      <w:r w:rsidRPr="008078A4">
        <w:rPr>
          <w:rFonts w:ascii="Garamond" w:hAnsi="Garamond"/>
          <w:kern w:val="16"/>
          <w:sz w:val="28"/>
          <w:szCs w:val="28"/>
        </w:rPr>
        <w:t xml:space="preserve">ban tanulmányt írt a filozófus Nietzschéről; korábbi lelkesedésének kulcsát is megadja itt: a filológusból lett filozófus, Nietzsche titkát a próféta „lelkében rejlő költészetből” érti és érteti meg. </w:t>
      </w:r>
    </w:p>
    <w:p w:rsidR="00EB5D1C" w:rsidRPr="008078A4" w:rsidRDefault="00EB5D1C" w:rsidP="00C75F9B">
      <w:pPr>
        <w:ind w:firstLine="567"/>
        <w:jc w:val="both"/>
        <w:rPr>
          <w:rFonts w:ascii="Garamond" w:hAnsi="Garamond"/>
          <w:sz w:val="28"/>
          <w:szCs w:val="28"/>
        </w:rPr>
      </w:pPr>
      <w:r w:rsidRPr="008078A4">
        <w:rPr>
          <w:rFonts w:ascii="Garamond" w:hAnsi="Garamond"/>
          <w:sz w:val="28"/>
          <w:szCs w:val="28"/>
        </w:rPr>
        <w:t xml:space="preserve">Később, 1934-ben Babits </w:t>
      </w:r>
      <w:r w:rsidRPr="008078A4">
        <w:rPr>
          <w:rFonts w:ascii="Garamond" w:hAnsi="Garamond"/>
          <w:i/>
          <w:sz w:val="28"/>
          <w:szCs w:val="28"/>
        </w:rPr>
        <w:t>Az európai irodalom története</w:t>
      </w:r>
      <w:r w:rsidR="00C75F9B">
        <w:rPr>
          <w:rFonts w:ascii="Garamond" w:hAnsi="Garamond"/>
          <w:i/>
          <w:sz w:val="28"/>
          <w:szCs w:val="28"/>
        </w:rPr>
        <w:t xml:space="preserve"> </w:t>
      </w:r>
      <w:r w:rsidRPr="008078A4">
        <w:rPr>
          <w:rFonts w:ascii="Garamond" w:hAnsi="Garamond"/>
          <w:sz w:val="28"/>
          <w:szCs w:val="28"/>
        </w:rPr>
        <w:t>c</w:t>
      </w:r>
      <w:r w:rsidR="00C75F9B">
        <w:rPr>
          <w:rFonts w:ascii="Garamond" w:hAnsi="Garamond"/>
          <w:sz w:val="28"/>
          <w:szCs w:val="28"/>
        </w:rPr>
        <w:t>ímű</w:t>
      </w:r>
      <w:r w:rsidRPr="008078A4">
        <w:rPr>
          <w:rFonts w:ascii="Garamond" w:hAnsi="Garamond"/>
          <w:sz w:val="28"/>
          <w:szCs w:val="28"/>
        </w:rPr>
        <w:t xml:space="preserve"> páratlan művében egyetlen oldalon (648), főleg irodalmi szempontból,  éleslátó tárgyilagossággal jellemzi az </w:t>
      </w:r>
      <w:r w:rsidRPr="008078A4">
        <w:rPr>
          <w:rFonts w:ascii="Garamond" w:hAnsi="Garamond"/>
          <w:i/>
          <w:sz w:val="28"/>
          <w:szCs w:val="28"/>
        </w:rPr>
        <w:t>Így szólott Zarathustra</w:t>
      </w:r>
      <w:r w:rsidRPr="008078A4">
        <w:rPr>
          <w:rFonts w:ascii="Garamond" w:hAnsi="Garamond"/>
          <w:sz w:val="28"/>
          <w:szCs w:val="28"/>
        </w:rPr>
        <w:t xml:space="preserve"> szerzőjét,  a „nagy költemény” műfaját, és „végső </w:t>
      </w:r>
      <w:r w:rsidRPr="008078A4">
        <w:rPr>
          <w:rFonts w:ascii="Garamond" w:hAnsi="Garamond"/>
          <w:sz w:val="28"/>
          <w:szCs w:val="28"/>
        </w:rPr>
        <w:lastRenderedPageBreak/>
        <w:t xml:space="preserve">következtetését annak a rettenetes gondolatnak, amivel az egész század szelleme viaskodott, s amit ő a költemény elején mint egy nagy hírt mond ki, egy megzavaró, különös eseményt: hogy </w:t>
      </w:r>
      <w:r w:rsidR="00A9470F">
        <w:rPr>
          <w:rFonts w:ascii="Garamond" w:hAnsi="Garamond"/>
          <w:sz w:val="28"/>
          <w:szCs w:val="28"/>
        </w:rPr>
        <w:t>»</w:t>
      </w:r>
      <w:r w:rsidRPr="008078A4">
        <w:rPr>
          <w:rFonts w:ascii="Garamond" w:hAnsi="Garamond"/>
          <w:sz w:val="28"/>
          <w:szCs w:val="28"/>
        </w:rPr>
        <w:t>az Isten meghalt</w:t>
      </w:r>
      <w:r w:rsidR="00A9470F">
        <w:rPr>
          <w:rFonts w:ascii="Garamond" w:hAnsi="Garamond"/>
          <w:sz w:val="28"/>
          <w:szCs w:val="28"/>
        </w:rPr>
        <w:t>«</w:t>
      </w:r>
      <w:r w:rsidRPr="008078A4">
        <w:rPr>
          <w:rFonts w:ascii="Garamond" w:hAnsi="Garamond"/>
          <w:sz w:val="28"/>
          <w:szCs w:val="28"/>
        </w:rPr>
        <w:t>. Könyve sok mindent rejtett a jövő számára, sok veszélyt is. (…) Nietzschénél nagyobb hatással a tizenkilencedik század írói közül senki sem volt a mára</w:t>
      </w:r>
      <w:r w:rsidR="00A9470F">
        <w:rPr>
          <w:rFonts w:ascii="Garamond" w:hAnsi="Garamond"/>
          <w:sz w:val="28"/>
          <w:szCs w:val="28"/>
        </w:rPr>
        <w:t>…</w:t>
      </w:r>
      <w:r w:rsidRPr="008078A4">
        <w:rPr>
          <w:rFonts w:ascii="Garamond" w:hAnsi="Garamond"/>
          <w:sz w:val="28"/>
          <w:szCs w:val="28"/>
        </w:rPr>
        <w:t>”</w:t>
      </w:r>
      <w:r w:rsidRPr="008078A4">
        <w:rPr>
          <w:rStyle w:val="Lbjegyzet-hivatkozs"/>
          <w:rFonts w:ascii="Garamond" w:hAnsi="Garamond"/>
          <w:sz w:val="28"/>
          <w:szCs w:val="28"/>
        </w:rPr>
        <w:footnoteReference w:id="18"/>
      </w:r>
    </w:p>
    <w:p w:rsidR="00EB5D1C" w:rsidRPr="008078A4" w:rsidRDefault="00EB5D1C" w:rsidP="001F5BC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</w:p>
    <w:p w:rsidR="00A9470F" w:rsidRDefault="00A9470F" w:rsidP="00EB5D1C">
      <w:pPr>
        <w:jc w:val="both"/>
        <w:rPr>
          <w:rFonts w:ascii="Garamond" w:hAnsi="Garamond"/>
          <w:i/>
          <w:kern w:val="16"/>
          <w:sz w:val="28"/>
          <w:szCs w:val="28"/>
        </w:rPr>
      </w:pPr>
    </w:p>
    <w:p w:rsidR="001F5BC5" w:rsidRPr="008078A4" w:rsidRDefault="003C38F8" w:rsidP="00EB5D1C">
      <w:pPr>
        <w:jc w:val="both"/>
        <w:rPr>
          <w:rFonts w:ascii="Garamond" w:hAnsi="Garamond"/>
          <w:i/>
          <w:kern w:val="16"/>
          <w:sz w:val="28"/>
          <w:szCs w:val="28"/>
        </w:rPr>
      </w:pPr>
      <w:r w:rsidRPr="008078A4">
        <w:rPr>
          <w:rFonts w:ascii="Garamond" w:hAnsi="Garamond"/>
          <w:i/>
          <w:kern w:val="16"/>
          <w:sz w:val="28"/>
          <w:szCs w:val="28"/>
        </w:rPr>
        <w:t>A hitvédő Prohászka és Nietzsche</w:t>
      </w:r>
    </w:p>
    <w:p w:rsidR="009168C6" w:rsidRPr="008078A4" w:rsidRDefault="001F5BC5" w:rsidP="009807D1">
      <w:pPr>
        <w:ind w:right="-4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>Az új eszmeáramlatokra érzékenyen re</w:t>
      </w:r>
      <w:r w:rsidR="00A70647" w:rsidRPr="008078A4">
        <w:rPr>
          <w:rFonts w:ascii="Garamond" w:hAnsi="Garamond"/>
          <w:kern w:val="16"/>
          <w:sz w:val="28"/>
          <w:szCs w:val="28"/>
        </w:rPr>
        <w:t>agá</w:t>
      </w:r>
      <w:r w:rsidR="00A70647" w:rsidRPr="008078A4">
        <w:rPr>
          <w:rFonts w:ascii="Garamond" w:hAnsi="Garamond"/>
          <w:kern w:val="16"/>
          <w:sz w:val="28"/>
          <w:szCs w:val="28"/>
        </w:rPr>
        <w:softHyphen/>
        <w:t>ló fiatal hitvédő Prohászkát m</w:t>
      </w:r>
      <w:r w:rsidRPr="008078A4">
        <w:rPr>
          <w:rFonts w:ascii="Garamond" w:hAnsi="Garamond"/>
          <w:kern w:val="16"/>
          <w:sz w:val="28"/>
          <w:szCs w:val="28"/>
        </w:rPr>
        <w:t>indenek</w:t>
      </w:r>
      <w:r w:rsidRPr="008078A4">
        <w:rPr>
          <w:rFonts w:ascii="Garamond" w:hAnsi="Garamond"/>
          <w:kern w:val="16"/>
          <w:sz w:val="28"/>
          <w:szCs w:val="28"/>
        </w:rPr>
        <w:softHyphen/>
        <w:t xml:space="preserve">előtt Nietzsche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költőisége</w:t>
      </w:r>
      <w:r w:rsidRPr="008078A4">
        <w:rPr>
          <w:rFonts w:ascii="Garamond" w:hAnsi="Garamond"/>
          <w:kern w:val="16"/>
          <w:sz w:val="28"/>
          <w:szCs w:val="28"/>
        </w:rPr>
        <w:t xml:space="preserve"> ragadta magával. </w:t>
      </w:r>
    </w:p>
    <w:p w:rsidR="001F5BC5" w:rsidRPr="008078A4" w:rsidRDefault="001F5BC5" w:rsidP="00A3632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>„Mert Nietzsche ízig-vérig művész, k</w:t>
      </w:r>
      <w:r w:rsidR="00DE3979" w:rsidRPr="008078A4">
        <w:rPr>
          <w:rFonts w:ascii="Garamond" w:hAnsi="Garamond"/>
          <w:kern w:val="16"/>
          <w:sz w:val="28"/>
          <w:szCs w:val="28"/>
        </w:rPr>
        <w:t xml:space="preserve">öltő volt” – ahogy </w:t>
      </w:r>
      <w:r w:rsidR="00A36325">
        <w:rPr>
          <w:rFonts w:ascii="Garamond" w:hAnsi="Garamond"/>
          <w:kern w:val="16"/>
          <w:sz w:val="28"/>
          <w:szCs w:val="28"/>
        </w:rPr>
        <w:t xml:space="preserve">Brandenstein </w:t>
      </w:r>
      <w:r w:rsidR="00A36325" w:rsidRPr="008078A4">
        <w:rPr>
          <w:rFonts w:ascii="Garamond" w:hAnsi="Garamond"/>
          <w:kern w:val="16"/>
          <w:sz w:val="28"/>
          <w:szCs w:val="28"/>
        </w:rPr>
        <w:t xml:space="preserve">kimutatja a Nietzsche-ismerők nyomán. „Ifjúkorában, a 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>»</w:t>
      </w:r>
      <w:r w:rsidR="00A36325" w:rsidRPr="008078A4">
        <w:rPr>
          <w:rFonts w:ascii="Garamond" w:hAnsi="Garamond"/>
          <w:i/>
          <w:iCs/>
          <w:kern w:val="16"/>
          <w:sz w:val="28"/>
          <w:szCs w:val="28"/>
        </w:rPr>
        <w:t>Tragédia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="00A36325" w:rsidRPr="008078A4">
        <w:rPr>
          <w:rFonts w:ascii="Garamond" w:hAnsi="Garamond"/>
          <w:i/>
          <w:iCs/>
          <w:kern w:val="16"/>
          <w:sz w:val="28"/>
          <w:szCs w:val="28"/>
        </w:rPr>
        <w:t>születése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>«</w:t>
      </w:r>
      <w:r w:rsidR="00A36325" w:rsidRPr="008078A4">
        <w:rPr>
          <w:rFonts w:ascii="Garamond" w:hAnsi="Garamond"/>
          <w:kern w:val="16"/>
          <w:sz w:val="28"/>
          <w:szCs w:val="28"/>
        </w:rPr>
        <w:t xml:space="preserve"> idejében teljességgel a művészi világnézet híve, az esztétikumban látja a valóság lényegének legigazibb és legteljesebb megnyilvánulását és önmegváltását: de ebbe a felfogásába jelentős schopenhaueriz</w:t>
      </w:r>
      <w:r w:rsidR="00A36325" w:rsidRPr="008078A4">
        <w:rPr>
          <w:rFonts w:ascii="Garamond" w:hAnsi="Garamond"/>
          <w:kern w:val="16"/>
          <w:sz w:val="28"/>
          <w:szCs w:val="28"/>
        </w:rPr>
        <w:softHyphen/>
        <w:t xml:space="preserve">mus és wagnerizmus is belejátszik. </w:t>
      </w:r>
      <w:r w:rsidR="00A36325">
        <w:rPr>
          <w:rFonts w:ascii="Garamond" w:hAnsi="Garamond"/>
          <w:kern w:val="16"/>
          <w:sz w:val="28"/>
          <w:szCs w:val="28"/>
        </w:rPr>
        <w:t>(…)</w:t>
      </w:r>
      <w:r w:rsidR="00A36325" w:rsidRPr="008078A4">
        <w:rPr>
          <w:rFonts w:ascii="Garamond" w:hAnsi="Garamond"/>
          <w:kern w:val="16"/>
          <w:sz w:val="28"/>
          <w:szCs w:val="28"/>
        </w:rPr>
        <w:t xml:space="preserve"> Elképzelésének plaszticitása teljesség</w:t>
      </w:r>
      <w:r w:rsidR="00A36325" w:rsidRPr="008078A4">
        <w:rPr>
          <w:rFonts w:ascii="Garamond" w:hAnsi="Garamond"/>
          <w:kern w:val="16"/>
          <w:sz w:val="28"/>
          <w:szCs w:val="28"/>
        </w:rPr>
        <w:softHyphen/>
        <w:t>gel művészi; leghíresebb alakja, az egészében Nietzschét magát mutató Zara</w:t>
      </w:r>
      <w:r w:rsidR="00A36325" w:rsidRPr="008078A4">
        <w:rPr>
          <w:rFonts w:ascii="Garamond" w:hAnsi="Garamond"/>
          <w:kern w:val="16"/>
          <w:sz w:val="28"/>
          <w:szCs w:val="28"/>
        </w:rPr>
        <w:softHyphen/>
        <w:t>thustra</w:t>
      </w:r>
      <w:r w:rsidR="00A36325">
        <w:rPr>
          <w:rFonts w:ascii="Garamond" w:hAnsi="Garamond"/>
          <w:kern w:val="16"/>
          <w:sz w:val="28"/>
          <w:szCs w:val="28"/>
        </w:rPr>
        <w:t>,</w:t>
      </w:r>
      <w:r w:rsidR="00A36325" w:rsidRPr="008078A4">
        <w:rPr>
          <w:rFonts w:ascii="Garamond" w:hAnsi="Garamond"/>
          <w:kern w:val="16"/>
          <w:sz w:val="28"/>
          <w:szCs w:val="28"/>
        </w:rPr>
        <w:t xml:space="preserve"> a legnagyobb vizionárius erővel lép fel, szinte az íróból magából lép ki</w:t>
      </w:r>
      <w:r w:rsidR="00A36325">
        <w:rPr>
          <w:rFonts w:ascii="Garamond" w:hAnsi="Garamond"/>
          <w:kern w:val="16"/>
          <w:sz w:val="28"/>
          <w:szCs w:val="28"/>
        </w:rPr>
        <w:t>,</w:t>
      </w:r>
      <w:r w:rsidR="00A36325" w:rsidRPr="008078A4">
        <w:rPr>
          <w:rFonts w:ascii="Garamond" w:hAnsi="Garamond"/>
          <w:kern w:val="16"/>
          <w:sz w:val="28"/>
          <w:szCs w:val="28"/>
        </w:rPr>
        <w:t xml:space="preserve"> mint megkettőződése</w:t>
      </w:r>
      <w:r w:rsidR="00A36325">
        <w:rPr>
          <w:rFonts w:ascii="Garamond" w:hAnsi="Garamond"/>
          <w:kern w:val="16"/>
          <w:sz w:val="28"/>
          <w:szCs w:val="28"/>
        </w:rPr>
        <w:t>…</w:t>
      </w:r>
      <w:r w:rsidR="00A36325" w:rsidRPr="008078A4">
        <w:rPr>
          <w:rFonts w:ascii="Garamond" w:hAnsi="Garamond"/>
          <w:kern w:val="16"/>
          <w:sz w:val="28"/>
          <w:szCs w:val="28"/>
        </w:rPr>
        <w:t>”</w:t>
      </w:r>
      <w:r w:rsidR="00A36325">
        <w:rPr>
          <w:rStyle w:val="Lbjegyzet-hivatkozs"/>
          <w:rFonts w:ascii="Garamond" w:hAnsi="Garamond"/>
          <w:kern w:val="16"/>
          <w:sz w:val="28"/>
          <w:szCs w:val="28"/>
        </w:rPr>
        <w:footnoteReference w:id="19"/>
      </w:r>
      <w:r w:rsidR="00A36325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8078A4" w:rsidRDefault="00A007E3" w:rsidP="00DE3979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>A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költő és misztikus Prohászka</w:t>
      </w:r>
      <w:r w:rsidR="009807D1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0"/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azt a Nietzschét kedveli, aki a sekélyes pozitivizmus</w:t>
      </w:r>
      <w:r w:rsidR="001F5BC5" w:rsidRPr="008078A4">
        <w:rPr>
          <w:rFonts w:ascii="Garamond" w:hAnsi="Garamond"/>
          <w:kern w:val="16"/>
          <w:sz w:val="28"/>
          <w:szCs w:val="28"/>
        </w:rPr>
        <w:softHyphen/>
        <w:t>sal és racionalizmussal szemben megérzi és megsejteti a lét</w:t>
      </w:r>
      <w:r w:rsidR="00A36325">
        <w:rPr>
          <w:rFonts w:ascii="Garamond" w:hAnsi="Garamond"/>
          <w:kern w:val="16"/>
          <w:sz w:val="28"/>
          <w:szCs w:val="28"/>
        </w:rPr>
        <w:t>,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a világ mélységes misztériumát, miként később egyes egzisztencialista filozófusok (</w:t>
      </w:r>
      <w:r w:rsidR="00A36325">
        <w:rPr>
          <w:rFonts w:ascii="Garamond" w:hAnsi="Garamond"/>
          <w:kern w:val="16"/>
          <w:sz w:val="28"/>
          <w:szCs w:val="28"/>
        </w:rPr>
        <w:t>például</w:t>
      </w:r>
      <w:r w:rsidR="001F5BC5" w:rsidRPr="008078A4">
        <w:rPr>
          <w:rFonts w:ascii="Garamond" w:hAnsi="Garamond"/>
          <w:kern w:val="16"/>
          <w:sz w:val="28"/>
          <w:szCs w:val="28"/>
        </w:rPr>
        <w:t xml:space="preserve"> a kato</w:t>
      </w:r>
      <w:r w:rsidR="001F5BC5" w:rsidRPr="008078A4">
        <w:rPr>
          <w:rFonts w:ascii="Garamond" w:hAnsi="Garamond"/>
          <w:kern w:val="16"/>
          <w:sz w:val="28"/>
          <w:szCs w:val="28"/>
        </w:rPr>
        <w:softHyphen/>
        <w:t xml:space="preserve">likus Gabriel Marcel, akit egyébként </w:t>
      </w:r>
      <w:r w:rsidR="00882CAE" w:rsidRPr="008078A4">
        <w:rPr>
          <w:rFonts w:ascii="Garamond" w:hAnsi="Garamond"/>
          <w:kern w:val="16"/>
          <w:sz w:val="28"/>
          <w:szCs w:val="28"/>
        </w:rPr>
        <w:t xml:space="preserve">szintén </w:t>
      </w:r>
      <w:r w:rsidR="001F5BC5" w:rsidRPr="008078A4">
        <w:rPr>
          <w:rFonts w:ascii="Garamond" w:hAnsi="Garamond"/>
          <w:kern w:val="16"/>
          <w:sz w:val="28"/>
          <w:szCs w:val="28"/>
        </w:rPr>
        <w:t>befolyásolt Bergson és Nietzsche).</w:t>
      </w:r>
      <w:r w:rsidR="001F5BC5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1"/>
      </w:r>
      <w:r w:rsidR="00D73350" w:rsidRPr="008078A4">
        <w:rPr>
          <w:rFonts w:ascii="Garamond" w:hAnsi="Garamond"/>
          <w:kern w:val="16"/>
          <w:sz w:val="28"/>
          <w:szCs w:val="28"/>
        </w:rPr>
        <w:t xml:space="preserve">  S</w:t>
      </w:r>
      <w:r w:rsidR="001F5BC5" w:rsidRPr="008078A4">
        <w:rPr>
          <w:rFonts w:ascii="Garamond" w:hAnsi="Garamond"/>
          <w:kern w:val="16"/>
          <w:sz w:val="28"/>
          <w:szCs w:val="28"/>
        </w:rPr>
        <w:t>zívesen idézi a kötő Nietzschét:</w:t>
      </w:r>
    </w:p>
    <w:p w:rsidR="00EB5D1C" w:rsidRPr="008078A4" w:rsidRDefault="00EB5D1C" w:rsidP="00EB5D1C">
      <w:pPr>
        <w:ind w:right="-47" w:firstLine="567"/>
        <w:rPr>
          <w:rFonts w:ascii="Garamond" w:hAnsi="Garamond"/>
          <w:kern w:val="16"/>
          <w:sz w:val="28"/>
          <w:szCs w:val="28"/>
        </w:rPr>
      </w:pPr>
    </w:p>
    <w:p w:rsidR="001F5BC5" w:rsidRPr="008078A4" w:rsidRDefault="001F5BC5" w:rsidP="00A36325">
      <w:pPr>
        <w:ind w:right="-47"/>
        <w:rPr>
          <w:rFonts w:ascii="Garamond" w:hAnsi="Garamond"/>
          <w:i/>
          <w:iCs/>
          <w:kern w:val="16"/>
          <w:sz w:val="28"/>
          <w:szCs w:val="28"/>
        </w:rPr>
      </w:pPr>
      <w:r w:rsidRPr="008078A4">
        <w:rPr>
          <w:rFonts w:ascii="Garamond" w:hAnsi="Garamond"/>
          <w:i/>
          <w:iCs/>
          <w:kern w:val="16"/>
          <w:sz w:val="28"/>
          <w:szCs w:val="28"/>
        </w:rPr>
        <w:t>„Die Welt ist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 xml:space="preserve">tief,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br/>
        <w:t>viel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tiefer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als der Tag gedacht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>…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”</w:t>
      </w:r>
      <w:r w:rsidRPr="008078A4">
        <w:rPr>
          <w:rStyle w:val="Lbjegyzet-hivatkozs"/>
          <w:rFonts w:ascii="Garamond" w:hAnsi="Garamond"/>
          <w:i/>
          <w:iCs/>
          <w:kern w:val="16"/>
          <w:sz w:val="28"/>
          <w:szCs w:val="28"/>
        </w:rPr>
        <w:footnoteReference w:id="22"/>
      </w:r>
    </w:p>
    <w:p w:rsidR="00A36325" w:rsidRDefault="00A36325" w:rsidP="00930DD0">
      <w:pPr>
        <w:ind w:right="-47"/>
        <w:jc w:val="both"/>
        <w:rPr>
          <w:rFonts w:ascii="Garamond" w:hAnsi="Garamond"/>
          <w:kern w:val="16"/>
          <w:sz w:val="28"/>
          <w:szCs w:val="28"/>
        </w:rPr>
      </w:pPr>
    </w:p>
    <w:p w:rsidR="00EB5D1C" w:rsidRPr="008078A4" w:rsidRDefault="001F5BC5" w:rsidP="00930DD0">
      <w:pPr>
        <w:ind w:right="-4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>Szó szerinti fordításban: „A világ mély, sokkal mélyebbnek gondolt, semmint a nappal.” Tehát az éjszaka sejteti meg a lét titkát, jobban, mint a nappali világosság.</w:t>
      </w:r>
    </w:p>
    <w:p w:rsidR="001F5BC5" w:rsidRPr="008078A4" w:rsidRDefault="001F5BC5" w:rsidP="001F5BC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</w:p>
    <w:p w:rsidR="00D73350" w:rsidRPr="008078A4" w:rsidRDefault="001F5BC5" w:rsidP="001F5BC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Prohászka először a </w:t>
      </w:r>
      <w:r w:rsidR="00A36325">
        <w:rPr>
          <w:rFonts w:ascii="Garamond" w:hAnsi="Garamond"/>
          <w:i/>
          <w:iCs/>
          <w:kern w:val="16"/>
          <w:sz w:val="28"/>
          <w:szCs w:val="28"/>
        </w:rPr>
        <w:t>Föld és ég</w:t>
      </w:r>
      <w:r w:rsidRPr="008078A4">
        <w:rPr>
          <w:rFonts w:ascii="Garamond" w:hAnsi="Garamond"/>
          <w:kern w:val="16"/>
          <w:sz w:val="28"/>
          <w:szCs w:val="28"/>
        </w:rPr>
        <w:t>ben</w:t>
      </w:r>
      <w:r w:rsidR="008D1124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3"/>
      </w:r>
      <w:r w:rsidR="00A36325">
        <w:rPr>
          <w:rFonts w:ascii="Garamond" w:hAnsi="Garamond"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kern w:val="16"/>
          <w:sz w:val="28"/>
          <w:szCs w:val="28"/>
        </w:rPr>
        <w:t xml:space="preserve">idézi e nietzschei verset, </w:t>
      </w:r>
      <w:r w:rsidR="00991337" w:rsidRPr="008078A4">
        <w:rPr>
          <w:rFonts w:ascii="Garamond" w:hAnsi="Garamond"/>
          <w:kern w:val="16"/>
          <w:sz w:val="28"/>
          <w:szCs w:val="28"/>
        </w:rPr>
        <w:t xml:space="preserve">amikor a geológia és a teológia </w:t>
      </w:r>
      <w:r w:rsidRPr="008078A4">
        <w:rPr>
          <w:rFonts w:ascii="Garamond" w:hAnsi="Garamond"/>
          <w:kern w:val="16"/>
          <w:sz w:val="28"/>
          <w:szCs w:val="28"/>
        </w:rPr>
        <w:t xml:space="preserve">érintkező pontjairól értekezik, szembesítve a szentírástudományt és a </w:t>
      </w:r>
      <w:r w:rsidRPr="008078A4">
        <w:rPr>
          <w:rFonts w:ascii="Garamond" w:hAnsi="Garamond"/>
          <w:kern w:val="16"/>
          <w:sz w:val="28"/>
          <w:szCs w:val="28"/>
        </w:rPr>
        <w:lastRenderedPageBreak/>
        <w:t>teológiát az új tudományos eredményekkel, a terem</w:t>
      </w:r>
      <w:r w:rsidRPr="008078A4">
        <w:rPr>
          <w:rFonts w:ascii="Garamond" w:hAnsi="Garamond"/>
          <w:kern w:val="16"/>
          <w:sz w:val="28"/>
          <w:szCs w:val="28"/>
        </w:rPr>
        <w:softHyphen/>
        <w:t>téstörténetet a fejlőd</w:t>
      </w:r>
      <w:r w:rsidR="00882CAE" w:rsidRPr="008078A4">
        <w:rPr>
          <w:rFonts w:ascii="Garamond" w:hAnsi="Garamond"/>
          <w:kern w:val="16"/>
          <w:sz w:val="28"/>
          <w:szCs w:val="28"/>
        </w:rPr>
        <w:t>éselmélettel (darwinizmussal</w:t>
      </w:r>
      <w:r w:rsidRPr="008078A4">
        <w:rPr>
          <w:rFonts w:ascii="Garamond" w:hAnsi="Garamond"/>
          <w:kern w:val="16"/>
          <w:sz w:val="28"/>
          <w:szCs w:val="28"/>
        </w:rPr>
        <w:t>).</w:t>
      </w:r>
      <w:r w:rsidR="00E54B60">
        <w:rPr>
          <w:rFonts w:ascii="Garamond" w:hAnsi="Garamond"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kern w:val="16"/>
          <w:sz w:val="28"/>
          <w:szCs w:val="28"/>
        </w:rPr>
        <w:t>A darwinizmussal kapcsolatban ismerteti az utóbbi évtized tucatnyi szakemberének állásfoglalá</w:t>
      </w:r>
      <w:r w:rsidRPr="008078A4">
        <w:rPr>
          <w:rFonts w:ascii="Garamond" w:hAnsi="Garamond"/>
          <w:kern w:val="16"/>
          <w:sz w:val="28"/>
          <w:szCs w:val="28"/>
        </w:rPr>
        <w:softHyphen/>
        <w:t>sát, majd így következtet: „Így állnak ez</w:t>
      </w:r>
      <w:r w:rsidR="00E54B60">
        <w:rPr>
          <w:rFonts w:ascii="Garamond" w:hAnsi="Garamond"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kern w:val="16"/>
          <w:sz w:val="28"/>
          <w:szCs w:val="28"/>
        </w:rPr>
        <w:t>idő</w:t>
      </w:r>
      <w:r w:rsidR="00E54B60">
        <w:rPr>
          <w:rFonts w:ascii="Garamond" w:hAnsi="Garamond"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kern w:val="16"/>
          <w:sz w:val="28"/>
          <w:szCs w:val="28"/>
        </w:rPr>
        <w:t xml:space="preserve">szerint a darwinizmus chance-ai! Botanikusok, zoológusok, fiziológusok fönnhangon hirdetik, hogy a darwinizmus nem oldja meg a leszármazás problémáit s a célszerű alakulásnak titkait föl nem tárja. </w:t>
      </w:r>
    </w:p>
    <w:p w:rsidR="00882CAE" w:rsidRPr="00E54B60" w:rsidRDefault="001F5BC5" w:rsidP="00E54B60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E54B60">
        <w:rPr>
          <w:rFonts w:ascii="Garamond" w:hAnsi="Garamond"/>
          <w:kern w:val="16"/>
          <w:sz w:val="28"/>
          <w:szCs w:val="28"/>
        </w:rPr>
        <w:t xml:space="preserve">Másfelé fordul tehát a gondolat iránya </w:t>
      </w:r>
      <w:r w:rsidRPr="00E54B60">
        <w:rPr>
          <w:rFonts w:ascii="Garamond" w:hAnsi="Garamond"/>
          <w:i/>
          <w:kern w:val="16"/>
          <w:sz w:val="28"/>
          <w:szCs w:val="28"/>
        </w:rPr>
        <w:t>s az életnek mélységein okulva ez az irány elfordul a mechanizmustól s mélyebb elvek fölvevésével kezd rokon</w:t>
      </w:r>
      <w:r w:rsidRPr="00E54B60">
        <w:rPr>
          <w:rFonts w:ascii="Garamond" w:hAnsi="Garamond"/>
          <w:i/>
          <w:kern w:val="16"/>
          <w:sz w:val="28"/>
          <w:szCs w:val="28"/>
        </w:rPr>
        <w:softHyphen/>
        <w:t>szenvezni, beigazul rajta a nietzschei szó:</w:t>
      </w:r>
      <w:r w:rsidR="00E54B60" w:rsidRPr="00E54B60">
        <w:rPr>
          <w:rFonts w:ascii="Garamond" w:hAnsi="Garamond"/>
          <w:i/>
          <w:kern w:val="16"/>
          <w:sz w:val="28"/>
          <w:szCs w:val="28"/>
        </w:rPr>
        <w:t xml:space="preserve"> »</w:t>
      </w:r>
      <w:r w:rsidRPr="00E54B60">
        <w:rPr>
          <w:rFonts w:ascii="Garamond" w:hAnsi="Garamond"/>
          <w:i/>
          <w:kern w:val="16"/>
          <w:sz w:val="28"/>
          <w:szCs w:val="28"/>
        </w:rPr>
        <w:t>Die Welt ist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E54B60">
        <w:rPr>
          <w:rFonts w:ascii="Garamond" w:hAnsi="Garamond"/>
          <w:i/>
          <w:kern w:val="16"/>
          <w:sz w:val="28"/>
          <w:szCs w:val="28"/>
        </w:rPr>
        <w:t xml:space="preserve">tief, </w:t>
      </w:r>
      <w:r w:rsidR="00E54B60" w:rsidRPr="00E54B60">
        <w:rPr>
          <w:rFonts w:ascii="Garamond" w:hAnsi="Garamond"/>
          <w:i/>
          <w:kern w:val="16"/>
          <w:sz w:val="28"/>
          <w:szCs w:val="28"/>
        </w:rPr>
        <w:t>/</w:t>
      </w:r>
      <w:r w:rsidRPr="00E54B60">
        <w:rPr>
          <w:rFonts w:ascii="Garamond" w:hAnsi="Garamond"/>
          <w:i/>
          <w:kern w:val="16"/>
          <w:sz w:val="28"/>
          <w:szCs w:val="28"/>
        </w:rPr>
        <w:t>viel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E54B60">
        <w:rPr>
          <w:rFonts w:ascii="Garamond" w:hAnsi="Garamond"/>
          <w:i/>
          <w:kern w:val="16"/>
          <w:sz w:val="28"/>
          <w:szCs w:val="28"/>
        </w:rPr>
        <w:t>tiefer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E54B60">
        <w:rPr>
          <w:rFonts w:ascii="Garamond" w:hAnsi="Garamond"/>
          <w:i/>
          <w:kern w:val="16"/>
          <w:sz w:val="28"/>
          <w:szCs w:val="28"/>
        </w:rPr>
        <w:t>als der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E54B60">
        <w:rPr>
          <w:rFonts w:ascii="Garamond" w:hAnsi="Garamond"/>
          <w:i/>
          <w:kern w:val="16"/>
          <w:sz w:val="28"/>
          <w:szCs w:val="28"/>
        </w:rPr>
        <w:t>Tag gedacht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>…</w:t>
      </w:r>
      <w:r w:rsidR="00E54B60" w:rsidRPr="00E54B60">
        <w:rPr>
          <w:rFonts w:ascii="Garamond" w:hAnsi="Garamond"/>
          <w:i/>
          <w:kern w:val="16"/>
          <w:sz w:val="28"/>
          <w:szCs w:val="28"/>
        </w:rPr>
        <w:t xml:space="preserve">« </w:t>
      </w:r>
      <w:r w:rsidR="00882CAE" w:rsidRPr="00E54B60">
        <w:rPr>
          <w:rFonts w:ascii="Garamond" w:hAnsi="Garamond"/>
          <w:kern w:val="16"/>
          <w:sz w:val="28"/>
          <w:szCs w:val="28"/>
        </w:rPr>
        <w:t>(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>K</w:t>
      </w:r>
      <w:r w:rsidR="00930DD0" w:rsidRPr="00E54B60">
        <w:rPr>
          <w:rFonts w:ascii="Garamond" w:hAnsi="Garamond"/>
          <w:i/>
          <w:kern w:val="16"/>
          <w:sz w:val="28"/>
          <w:szCs w:val="28"/>
        </w:rPr>
        <w:t>iemelés</w:t>
      </w:r>
      <w:r w:rsidR="00882CAE" w:rsidRPr="00E54B60">
        <w:rPr>
          <w:rFonts w:ascii="Garamond" w:hAnsi="Garamond"/>
          <w:i/>
          <w:kern w:val="16"/>
          <w:sz w:val="28"/>
          <w:szCs w:val="28"/>
        </w:rPr>
        <w:t xml:space="preserve"> tőlem</w:t>
      </w:r>
      <w:r w:rsidR="00E64869" w:rsidRPr="00E54B60">
        <w:rPr>
          <w:rFonts w:ascii="Garamond" w:hAnsi="Garamond"/>
          <w:i/>
          <w:kern w:val="16"/>
          <w:sz w:val="28"/>
          <w:szCs w:val="28"/>
        </w:rPr>
        <w:t xml:space="preserve"> –</w:t>
      </w:r>
      <w:r w:rsidR="00882CAE" w:rsidRPr="00E54B60">
        <w:rPr>
          <w:rFonts w:ascii="Garamond" w:hAnsi="Garamond"/>
          <w:kern w:val="16"/>
          <w:sz w:val="28"/>
          <w:szCs w:val="28"/>
        </w:rPr>
        <w:t xml:space="preserve"> </w:t>
      </w:r>
      <w:r w:rsidR="00882CAE" w:rsidRPr="00E54B60">
        <w:rPr>
          <w:rFonts w:ascii="Garamond" w:hAnsi="Garamond"/>
          <w:i/>
          <w:kern w:val="16"/>
          <w:sz w:val="28"/>
          <w:szCs w:val="28"/>
        </w:rPr>
        <w:t>Sz. F.</w:t>
      </w:r>
      <w:r w:rsidR="00882CAE" w:rsidRPr="00E54B60">
        <w:rPr>
          <w:rFonts w:ascii="Garamond" w:hAnsi="Garamond"/>
          <w:kern w:val="16"/>
          <w:sz w:val="28"/>
          <w:szCs w:val="28"/>
        </w:rPr>
        <w:t>)</w:t>
      </w:r>
      <w:r w:rsidR="00E54B60" w:rsidRPr="00E54B60">
        <w:rPr>
          <w:rFonts w:ascii="Garamond" w:hAnsi="Garamond"/>
          <w:kern w:val="16"/>
          <w:sz w:val="28"/>
          <w:szCs w:val="28"/>
        </w:rPr>
        <w:t>”</w:t>
      </w:r>
      <w:r w:rsidR="00882CAE" w:rsidRPr="00E54B6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8078A4" w:rsidRDefault="001F5BC5" w:rsidP="00E54B60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Itt tehát </w:t>
      </w:r>
      <w:r w:rsidR="0009010C" w:rsidRPr="008078A4">
        <w:rPr>
          <w:rFonts w:ascii="Garamond" w:hAnsi="Garamond"/>
          <w:kern w:val="16"/>
          <w:sz w:val="28"/>
          <w:szCs w:val="28"/>
        </w:rPr>
        <w:t xml:space="preserve">Prohászka </w:t>
      </w:r>
      <w:r w:rsidRPr="008078A4">
        <w:rPr>
          <w:rFonts w:ascii="Garamond" w:hAnsi="Garamond"/>
          <w:kern w:val="16"/>
          <w:sz w:val="28"/>
          <w:szCs w:val="28"/>
        </w:rPr>
        <w:t xml:space="preserve">azért csatlakozik Nietzschéhez, mert a költő ellene van a tudományos mechanizmusnak, pozitivizmusnak. Ugyanígy Bergsonért is azért lelkesedik, mert helyet készített a spirituális szemléletnek. 1914-ben, amikor már elcsitult a modernista vita és az indexhistória (1911), „Franciaország erkölcsi újjászületéséről” írva </w:t>
      </w:r>
      <w:r w:rsidRPr="00E54B60">
        <w:rPr>
          <w:rFonts w:ascii="Garamond" w:hAnsi="Garamond"/>
          <w:i/>
          <w:kern w:val="16"/>
          <w:sz w:val="28"/>
          <w:szCs w:val="28"/>
        </w:rPr>
        <w:t>(</w:t>
      </w:r>
      <w:r w:rsidRPr="00E54B60">
        <w:rPr>
          <w:rFonts w:ascii="Garamond" w:hAnsi="Garamond"/>
          <w:i/>
          <w:iCs/>
          <w:kern w:val="16"/>
          <w:sz w:val="28"/>
          <w:szCs w:val="28"/>
        </w:rPr>
        <w:t>Katholikus Szemle</w:t>
      </w:r>
      <w:r w:rsidRPr="00E54B60">
        <w:rPr>
          <w:rFonts w:ascii="Garamond" w:hAnsi="Garamond"/>
          <w:i/>
          <w:kern w:val="16"/>
          <w:sz w:val="28"/>
          <w:szCs w:val="28"/>
        </w:rPr>
        <w:t>),</w:t>
      </w:r>
      <w:r w:rsidRPr="008078A4">
        <w:rPr>
          <w:rFonts w:ascii="Garamond" w:hAnsi="Garamond"/>
          <w:kern w:val="16"/>
          <w:sz w:val="28"/>
          <w:szCs w:val="28"/>
        </w:rPr>
        <w:t xml:space="preserve"> ezt állapítja meg a determinista materializmus megdöntőit (gondolkodókat és írókat) dicsérve: „A legközvetlenebb s legkihatóbb indítást az idealizmus felé mégis Bergson filozófiája adta. Bármily kifogáso</w:t>
      </w:r>
      <w:r w:rsidRPr="008078A4">
        <w:rPr>
          <w:rFonts w:ascii="Garamond" w:hAnsi="Garamond"/>
          <w:kern w:val="16"/>
          <w:sz w:val="28"/>
          <w:szCs w:val="28"/>
        </w:rPr>
        <w:softHyphen/>
        <w:t>kat emeljünk is e filozófia ellen, hatása mégis nagyszerű volt.”</w:t>
      </w:r>
      <w:r w:rsidR="00E54B60">
        <w:rPr>
          <w:rStyle w:val="Lbjegyzet-hivatkozs"/>
          <w:rFonts w:ascii="Garamond" w:hAnsi="Garamond"/>
          <w:kern w:val="16"/>
          <w:sz w:val="28"/>
          <w:szCs w:val="28"/>
        </w:rPr>
        <w:footnoteReference w:id="24"/>
      </w:r>
      <w:r w:rsidRPr="008078A4">
        <w:rPr>
          <w:rFonts w:ascii="Garamond" w:hAnsi="Garamond"/>
          <w:kern w:val="16"/>
          <w:sz w:val="28"/>
          <w:szCs w:val="28"/>
        </w:rPr>
        <w:t xml:space="preserve"> Még előtte</w:t>
      </w:r>
      <w:r w:rsidR="00E54B60">
        <w:rPr>
          <w:rStyle w:val="Lbjegyzet-hivatkozs"/>
          <w:rFonts w:ascii="Garamond" w:hAnsi="Garamond"/>
          <w:kern w:val="16"/>
          <w:sz w:val="28"/>
          <w:szCs w:val="28"/>
        </w:rPr>
        <w:footnoteReference w:id="25"/>
      </w:r>
      <w:r w:rsidRPr="008078A4">
        <w:rPr>
          <w:rFonts w:ascii="Garamond" w:hAnsi="Garamond"/>
          <w:kern w:val="16"/>
          <w:sz w:val="28"/>
          <w:szCs w:val="28"/>
        </w:rPr>
        <w:t xml:space="preserve"> elismeri a külföldi – gyakran bírált! – írók hatásának pozitívu</w:t>
      </w:r>
      <w:r w:rsidRPr="008078A4">
        <w:rPr>
          <w:rFonts w:ascii="Garamond" w:hAnsi="Garamond"/>
          <w:kern w:val="16"/>
          <w:sz w:val="28"/>
          <w:szCs w:val="28"/>
        </w:rPr>
        <w:softHyphen/>
        <w:t>mát is: „Kívülről e kultúrára legnagyobb befolyása Tolsztojnak s Turgenjeff</w:t>
      </w:r>
      <w:r w:rsidRPr="008078A4">
        <w:rPr>
          <w:rFonts w:ascii="Garamond" w:hAnsi="Garamond"/>
          <w:kern w:val="16"/>
          <w:sz w:val="28"/>
          <w:szCs w:val="28"/>
        </w:rPr>
        <w:softHyphen/>
        <w:t xml:space="preserve">nek [Turgenyev] volt, nemkülönben a bayreuthi bűvölőnek, a skandináv irodalomnak, s végül Nietzschének, kinek ostora jólesett a petyhüdt vérnek s elernyedt idegzetnek; legalább ingerelte. Mindezek érdeklődtek ugyan az élet iránt, foglalkoztak is problémáival; de azt élni s alakítani nem bírták.” </w:t>
      </w:r>
    </w:p>
    <w:p w:rsidR="00882CAE" w:rsidRPr="008078A4" w:rsidRDefault="001F5BC5" w:rsidP="001F5BC5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A második hivatkozás az idézett Nietzsche-versre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(„Die Welt ist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tief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>…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 xml:space="preserve">”) </w:t>
      </w:r>
      <w:r w:rsidRPr="008078A4">
        <w:rPr>
          <w:rFonts w:ascii="Garamond" w:hAnsi="Garamond"/>
          <w:kern w:val="16"/>
          <w:sz w:val="28"/>
          <w:szCs w:val="28"/>
        </w:rPr>
        <w:t>a Magyar Filozófiai Társaság 1912-es székfoglalójában olvasható:</w:t>
      </w:r>
      <w:r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6"/>
      </w:r>
      <w:r w:rsidRPr="008078A4">
        <w:rPr>
          <w:rFonts w:ascii="Garamond" w:hAnsi="Garamond"/>
          <w:kern w:val="16"/>
          <w:sz w:val="28"/>
          <w:szCs w:val="28"/>
        </w:rPr>
        <w:t xml:space="preserve"> „A lényeg</w:t>
      </w:r>
      <w:r w:rsidRPr="008078A4">
        <w:rPr>
          <w:rFonts w:ascii="Garamond" w:hAnsi="Garamond"/>
          <w:kern w:val="16"/>
          <w:sz w:val="28"/>
          <w:szCs w:val="28"/>
        </w:rPr>
        <w:softHyphen/>
        <w:t>ismeret Bergson tanában és a régi filozófiában”. Prohászka – nyil</w:t>
      </w:r>
      <w:r w:rsidRPr="008078A4">
        <w:rPr>
          <w:rFonts w:ascii="Garamond" w:hAnsi="Garamond"/>
          <w:kern w:val="16"/>
          <w:sz w:val="28"/>
          <w:szCs w:val="28"/>
        </w:rPr>
        <w:softHyphen/>
        <w:t>ván az ellene indított támadásokra (</w:t>
      </w:r>
      <w:r w:rsidR="00E54B60">
        <w:rPr>
          <w:rFonts w:ascii="Garamond" w:hAnsi="Garamond"/>
          <w:kern w:val="16"/>
          <w:sz w:val="28"/>
          <w:szCs w:val="28"/>
        </w:rPr>
        <w:t xml:space="preserve">páldául </w:t>
      </w:r>
      <w:r w:rsidRPr="008078A4">
        <w:rPr>
          <w:rFonts w:ascii="Garamond" w:hAnsi="Garamond"/>
          <w:kern w:val="16"/>
          <w:sz w:val="28"/>
          <w:szCs w:val="28"/>
        </w:rPr>
        <w:t xml:space="preserve">Alexander Bernát kritikájára) figyelve – szigorú Bergson és az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action</w:t>
      </w:r>
      <w:r w:rsidRPr="008078A4">
        <w:rPr>
          <w:rFonts w:ascii="Garamond" w:hAnsi="Garamond"/>
          <w:kern w:val="16"/>
          <w:sz w:val="28"/>
          <w:szCs w:val="28"/>
        </w:rPr>
        <w:t xml:space="preserve"> (cselekvés, akció) filozófiájával szemben, mégis elismeri azok pozi</w:t>
      </w:r>
      <w:r w:rsidRPr="008078A4">
        <w:rPr>
          <w:rFonts w:ascii="Garamond" w:hAnsi="Garamond"/>
          <w:kern w:val="16"/>
          <w:sz w:val="28"/>
          <w:szCs w:val="28"/>
        </w:rPr>
        <w:softHyphen/>
        <w:t>tívumát. Bergsonnál is „egy szubtilizáló s a szubsztanciális valóságtól elvonatkoztató filozófiával állunk szemben, mely a mozgást, tehát a funkciót elemeli a va</w:t>
      </w:r>
      <w:r w:rsidRPr="008078A4">
        <w:rPr>
          <w:rFonts w:ascii="Garamond" w:hAnsi="Garamond"/>
          <w:kern w:val="16"/>
          <w:sz w:val="28"/>
          <w:szCs w:val="28"/>
        </w:rPr>
        <w:softHyphen/>
        <w:t>lóság nagy alapjáról, mely továbbá a kiterjedt mat</w:t>
      </w:r>
      <w:r w:rsidR="00E54B60">
        <w:rPr>
          <w:rFonts w:ascii="Garamond" w:hAnsi="Garamond"/>
          <w:kern w:val="16"/>
          <w:sz w:val="28"/>
          <w:szCs w:val="28"/>
        </w:rPr>
        <w:t>é</w:t>
      </w:r>
      <w:r w:rsidRPr="008078A4">
        <w:rPr>
          <w:rFonts w:ascii="Garamond" w:hAnsi="Garamond"/>
          <w:kern w:val="16"/>
          <w:sz w:val="28"/>
          <w:szCs w:val="28"/>
        </w:rPr>
        <w:t>riát akcióvá finom</w:t>
      </w:r>
      <w:r w:rsidR="00E54B60">
        <w:rPr>
          <w:rFonts w:ascii="Garamond" w:hAnsi="Garamond"/>
          <w:kern w:val="16"/>
          <w:sz w:val="28"/>
          <w:szCs w:val="28"/>
        </w:rPr>
        <w:t>í</w:t>
      </w:r>
      <w:r w:rsidRPr="008078A4">
        <w:rPr>
          <w:rFonts w:ascii="Garamond" w:hAnsi="Garamond"/>
          <w:kern w:val="16"/>
          <w:sz w:val="28"/>
          <w:szCs w:val="28"/>
        </w:rPr>
        <w:t>tja s a va</w:t>
      </w:r>
      <w:r w:rsidRPr="008078A4">
        <w:rPr>
          <w:rFonts w:ascii="Garamond" w:hAnsi="Garamond"/>
          <w:kern w:val="16"/>
          <w:sz w:val="28"/>
          <w:szCs w:val="28"/>
        </w:rPr>
        <w:softHyphen/>
        <w:t>lóságot a ki nem terjedt energiával azonosítja. De az ilyen filozófia nem állja meg a helyét, mert hiányzik belőle az értelmi ismeret tartalma s a nagy elvek sava-borsa, s e tartalmatlanságnak lesz azután betege. A franciák ugyan nagy s értékes tartalomnak tekintették, miután első tekintetre reakciót jelentett a filozófiátlan pozitivizmus ellen, s népszerűsége hamar felszökött, mert valami</w:t>
      </w:r>
      <w:r w:rsidRPr="008078A4">
        <w:rPr>
          <w:rFonts w:ascii="Garamond" w:hAnsi="Garamond"/>
          <w:kern w:val="16"/>
          <w:sz w:val="28"/>
          <w:szCs w:val="28"/>
        </w:rPr>
        <w:softHyphen/>
        <w:t>kép</w:t>
      </w:r>
      <w:r w:rsidR="00882CAE" w:rsidRPr="008078A4">
        <w:rPr>
          <w:rFonts w:ascii="Garamond" w:hAnsi="Garamond"/>
          <w:kern w:val="16"/>
          <w:sz w:val="28"/>
          <w:szCs w:val="28"/>
        </w:rPr>
        <w:t>p</w:t>
      </w:r>
      <w:r w:rsidRPr="008078A4">
        <w:rPr>
          <w:rFonts w:ascii="Garamond" w:hAnsi="Garamond"/>
          <w:kern w:val="16"/>
          <w:sz w:val="28"/>
          <w:szCs w:val="28"/>
        </w:rPr>
        <w:t xml:space="preserve">en kielégíteni látszott az </w:t>
      </w:r>
      <w:r w:rsidRPr="008078A4">
        <w:rPr>
          <w:rFonts w:ascii="Garamond" w:hAnsi="Garamond"/>
          <w:kern w:val="16"/>
          <w:sz w:val="28"/>
          <w:szCs w:val="28"/>
        </w:rPr>
        <w:lastRenderedPageBreak/>
        <w:t>emberiségnek a materializmus által ignorált igé</w:t>
      </w:r>
      <w:r w:rsidRPr="008078A4">
        <w:rPr>
          <w:rFonts w:ascii="Garamond" w:hAnsi="Garamond"/>
          <w:kern w:val="16"/>
          <w:sz w:val="28"/>
          <w:szCs w:val="28"/>
        </w:rPr>
        <w:softHyphen/>
        <w:t xml:space="preserve">nyét, mely az adottal be nem éri s valahogy érzi, hogy 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>»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Die Welt ist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tief, viel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tiefer, als der Tag gedacht</w:t>
      </w:r>
      <w:r w:rsidR="00E54B60">
        <w:rPr>
          <w:rFonts w:ascii="Garamond" w:hAnsi="Garamond"/>
          <w:i/>
          <w:iCs/>
          <w:kern w:val="16"/>
          <w:sz w:val="28"/>
          <w:szCs w:val="28"/>
        </w:rPr>
        <w:t>«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.</w:t>
      </w:r>
      <w:r w:rsidRPr="008078A4">
        <w:rPr>
          <w:rFonts w:ascii="Garamond" w:hAnsi="Garamond"/>
          <w:kern w:val="16"/>
          <w:sz w:val="28"/>
          <w:szCs w:val="28"/>
        </w:rPr>
        <w:t xml:space="preserve"> De a közvélemény e várakozásában nagyon csalódik</w:t>
      </w:r>
      <w:r w:rsidR="00E54B60">
        <w:rPr>
          <w:rFonts w:ascii="Garamond" w:hAnsi="Garamond"/>
          <w:kern w:val="16"/>
          <w:sz w:val="28"/>
          <w:szCs w:val="28"/>
        </w:rPr>
        <w:t>…</w:t>
      </w:r>
      <w:r w:rsidRPr="008078A4">
        <w:rPr>
          <w:rFonts w:ascii="Garamond" w:hAnsi="Garamond"/>
          <w:kern w:val="16"/>
          <w:sz w:val="28"/>
          <w:szCs w:val="28"/>
        </w:rPr>
        <w:t xml:space="preserve">” </w:t>
      </w:r>
    </w:p>
    <w:p w:rsidR="001F5BC5" w:rsidRPr="008078A4" w:rsidRDefault="001F5BC5" w:rsidP="00F272C0">
      <w:pPr>
        <w:ind w:right="-47" w:firstLine="567"/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>Prohász</w:t>
      </w:r>
      <w:r w:rsidRPr="008078A4">
        <w:rPr>
          <w:rFonts w:ascii="Garamond" w:hAnsi="Garamond"/>
          <w:kern w:val="16"/>
          <w:sz w:val="28"/>
          <w:szCs w:val="28"/>
        </w:rPr>
        <w:softHyphen/>
        <w:t xml:space="preserve">ka </w:t>
      </w:r>
      <w:r w:rsidR="00882CAE" w:rsidRPr="008078A4">
        <w:rPr>
          <w:rFonts w:ascii="Garamond" w:hAnsi="Garamond"/>
          <w:kern w:val="16"/>
          <w:sz w:val="28"/>
          <w:szCs w:val="28"/>
        </w:rPr>
        <w:t>az index-eset után</w:t>
      </w:r>
      <w:r w:rsidRPr="008078A4">
        <w:rPr>
          <w:rFonts w:ascii="Garamond" w:hAnsi="Garamond"/>
          <w:kern w:val="16"/>
          <w:sz w:val="28"/>
          <w:szCs w:val="28"/>
        </w:rPr>
        <w:t xml:space="preserve"> sokkal óvatosabb a bergsonizmus pozitívumaival szemben, mint két évvel később</w:t>
      </w:r>
      <w:r w:rsidR="00F272C0">
        <w:rPr>
          <w:rFonts w:ascii="Garamond" w:hAnsi="Garamond"/>
          <w:kern w:val="16"/>
          <w:sz w:val="28"/>
          <w:szCs w:val="28"/>
        </w:rPr>
        <w:t>,</w:t>
      </w:r>
      <w:r w:rsidRPr="008078A4">
        <w:rPr>
          <w:rFonts w:ascii="Garamond" w:hAnsi="Garamond"/>
          <w:kern w:val="16"/>
          <w:sz w:val="28"/>
          <w:szCs w:val="28"/>
        </w:rPr>
        <w:t xml:space="preserve"> már idézett tanulmányában. De jellemző, hogy a pozitivista-materialista szemlélettel szemben </w:t>
      </w:r>
      <w:r w:rsidR="00354CBC" w:rsidRPr="008078A4">
        <w:rPr>
          <w:rFonts w:ascii="Garamond" w:hAnsi="Garamond"/>
          <w:kern w:val="16"/>
          <w:sz w:val="28"/>
          <w:szCs w:val="28"/>
        </w:rPr>
        <w:t xml:space="preserve">továbbra is </w:t>
      </w:r>
      <w:r w:rsidRPr="008078A4">
        <w:rPr>
          <w:rFonts w:ascii="Garamond" w:hAnsi="Garamond"/>
          <w:kern w:val="16"/>
          <w:sz w:val="28"/>
          <w:szCs w:val="28"/>
        </w:rPr>
        <w:t>a titokra ráérző Nietzschét idézi.</w:t>
      </w:r>
      <w:r w:rsidR="00354CBC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7"/>
      </w:r>
    </w:p>
    <w:p w:rsidR="001F5BC5" w:rsidRPr="008078A4" w:rsidRDefault="001F5BC5" w:rsidP="001F5BC5">
      <w:pPr>
        <w:ind w:right="-47" w:firstLine="567"/>
        <w:jc w:val="both"/>
        <w:rPr>
          <w:rFonts w:ascii="Garamond" w:hAnsi="Garamond"/>
          <w:b/>
          <w:bCs/>
          <w:kern w:val="16"/>
          <w:sz w:val="28"/>
          <w:szCs w:val="28"/>
        </w:rPr>
      </w:pPr>
    </w:p>
    <w:p w:rsidR="00F272C0" w:rsidRDefault="00F272C0" w:rsidP="00D6787C">
      <w:pPr>
        <w:ind w:right="-47"/>
        <w:jc w:val="both"/>
        <w:rPr>
          <w:rFonts w:ascii="Garamond" w:hAnsi="Garamond"/>
          <w:bCs/>
          <w:i/>
          <w:kern w:val="16"/>
          <w:sz w:val="28"/>
          <w:szCs w:val="28"/>
        </w:rPr>
      </w:pPr>
    </w:p>
    <w:p w:rsidR="001F5BC5" w:rsidRPr="008078A4" w:rsidRDefault="001F5BC5" w:rsidP="00F272C0">
      <w:pPr>
        <w:jc w:val="both"/>
        <w:rPr>
          <w:rFonts w:ascii="Garamond" w:hAnsi="Garamond"/>
          <w:bCs/>
          <w:i/>
          <w:kern w:val="16"/>
          <w:sz w:val="28"/>
          <w:szCs w:val="28"/>
        </w:rPr>
      </w:pPr>
      <w:r w:rsidRPr="008078A4">
        <w:rPr>
          <w:rFonts w:ascii="Garamond" w:hAnsi="Garamond"/>
          <w:bCs/>
          <w:i/>
          <w:kern w:val="16"/>
          <w:sz w:val="28"/>
          <w:szCs w:val="28"/>
        </w:rPr>
        <w:t>Prohászka Nietzsche-kritikája</w:t>
      </w:r>
    </w:p>
    <w:p w:rsidR="001F5BC5" w:rsidRPr="008078A4" w:rsidRDefault="001F5BC5" w:rsidP="00F272C0">
      <w:pPr>
        <w:jc w:val="both"/>
        <w:rPr>
          <w:rFonts w:ascii="Garamond" w:hAnsi="Garamond"/>
          <w:kern w:val="16"/>
          <w:sz w:val="28"/>
          <w:szCs w:val="28"/>
        </w:rPr>
      </w:pPr>
      <w:r w:rsidRPr="008078A4">
        <w:rPr>
          <w:rFonts w:ascii="Garamond" w:hAnsi="Garamond"/>
          <w:kern w:val="16"/>
          <w:sz w:val="28"/>
          <w:szCs w:val="28"/>
        </w:rPr>
        <w:t xml:space="preserve">Miután a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Föld és ég</w:t>
      </w:r>
      <w:r w:rsidRPr="008078A4">
        <w:rPr>
          <w:rFonts w:ascii="Garamond" w:hAnsi="Garamond"/>
          <w:kern w:val="16"/>
          <w:sz w:val="28"/>
          <w:szCs w:val="28"/>
        </w:rPr>
        <w:t xml:space="preserve"> cikksorozatában szembenézett a modern tudomány és a fejlődéselmélet által felvetett problémákkal, a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Magyar Sion</w:t>
      </w:r>
      <w:r w:rsidRPr="008078A4">
        <w:rPr>
          <w:rFonts w:ascii="Garamond" w:hAnsi="Garamond"/>
          <w:kern w:val="16"/>
          <w:sz w:val="28"/>
          <w:szCs w:val="28"/>
        </w:rPr>
        <w:t xml:space="preserve"> 1902-es évfolyamában</w:t>
      </w:r>
      <w:r w:rsidR="00D73350" w:rsidRPr="008078A4">
        <w:rPr>
          <w:rFonts w:ascii="Garamond" w:hAnsi="Garamond"/>
          <w:kern w:val="16"/>
          <w:sz w:val="28"/>
          <w:szCs w:val="28"/>
        </w:rPr>
        <w:t>.</w:t>
      </w:r>
      <w:r w:rsidRPr="008078A4">
        <w:rPr>
          <w:rFonts w:ascii="Garamond" w:hAnsi="Garamond"/>
          <w:kern w:val="16"/>
          <w:sz w:val="28"/>
          <w:szCs w:val="28"/>
        </w:rPr>
        <w:t xml:space="preserve"> válaszolt a Nietzsche-féle világnézet kihívásaira: a „hatalmi embert” és az Übermenschet hirdető, a kereszténységet támadó és az Isten halálát hir</w:t>
      </w:r>
      <w:r w:rsidRPr="008078A4">
        <w:rPr>
          <w:rFonts w:ascii="Garamond" w:hAnsi="Garamond"/>
          <w:kern w:val="16"/>
          <w:sz w:val="28"/>
          <w:szCs w:val="28"/>
        </w:rPr>
        <w:softHyphen/>
        <w:t>dető Zarathustra</w:t>
      </w:r>
      <w:r w:rsidR="00F272C0">
        <w:rPr>
          <w:rFonts w:ascii="Garamond" w:hAnsi="Garamond"/>
          <w:kern w:val="16"/>
          <w:sz w:val="28"/>
          <w:szCs w:val="28"/>
        </w:rPr>
        <w:t>/</w:t>
      </w:r>
      <w:r w:rsidRPr="008078A4">
        <w:rPr>
          <w:rFonts w:ascii="Garamond" w:hAnsi="Garamond"/>
          <w:kern w:val="16"/>
          <w:sz w:val="28"/>
          <w:szCs w:val="28"/>
        </w:rPr>
        <w:t>Nietzsche próféciájával szembe helyezte a krisztusi élet</w:t>
      </w:r>
      <w:r w:rsidRPr="008078A4">
        <w:rPr>
          <w:rFonts w:ascii="Garamond" w:hAnsi="Garamond"/>
          <w:kern w:val="16"/>
          <w:sz w:val="28"/>
          <w:szCs w:val="28"/>
        </w:rPr>
        <w:softHyphen/>
        <w:t xml:space="preserve">eszményt, az igazán „szép egyéniséget” kialakító, evangéliumi eszményt sugárzó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diadalmas világnézetet</w:t>
      </w:r>
      <w:r w:rsidRPr="008078A4">
        <w:rPr>
          <w:rFonts w:ascii="Garamond" w:hAnsi="Garamond"/>
          <w:kern w:val="16"/>
          <w:sz w:val="28"/>
          <w:szCs w:val="28"/>
        </w:rPr>
        <w:t xml:space="preserve">. A jón és rosszon túllépő életfilozófiának főbb vonásait elemzi a „Két világnézet”, amely </w:t>
      </w:r>
      <w:r w:rsidRPr="008078A4">
        <w:rPr>
          <w:rFonts w:ascii="Garamond" w:hAnsi="Garamond"/>
          <w:i/>
          <w:iCs/>
          <w:kern w:val="16"/>
          <w:sz w:val="28"/>
          <w:szCs w:val="28"/>
        </w:rPr>
        <w:t>A diadalmas világnézet</w:t>
      </w:r>
      <w:r w:rsidRPr="008078A4">
        <w:rPr>
          <w:rFonts w:ascii="Garamond" w:hAnsi="Garamond"/>
          <w:kern w:val="16"/>
          <w:sz w:val="28"/>
          <w:szCs w:val="28"/>
        </w:rPr>
        <w:t xml:space="preserve"> törzsanyagát képezi.</w:t>
      </w:r>
      <w:r w:rsidR="004D734D" w:rsidRPr="008078A4">
        <w:rPr>
          <w:rStyle w:val="Lbjegyzet-hivatkozs"/>
          <w:rFonts w:ascii="Garamond" w:hAnsi="Garamond"/>
          <w:kern w:val="16"/>
          <w:sz w:val="28"/>
          <w:szCs w:val="28"/>
        </w:rPr>
        <w:footnoteReference w:id="28"/>
      </w:r>
    </w:p>
    <w:p w:rsidR="00F272C0" w:rsidRDefault="00F272C0" w:rsidP="00F272C0">
      <w:pPr>
        <w:jc w:val="both"/>
        <w:rPr>
          <w:rFonts w:ascii="Garamond" w:hAnsi="Garamond"/>
          <w:i/>
          <w:kern w:val="16"/>
          <w:sz w:val="28"/>
          <w:szCs w:val="28"/>
        </w:rPr>
      </w:pPr>
    </w:p>
    <w:p w:rsidR="00F272C0" w:rsidRDefault="00F272C0" w:rsidP="00F272C0">
      <w:pPr>
        <w:jc w:val="both"/>
        <w:rPr>
          <w:rFonts w:ascii="Garamond" w:hAnsi="Garamond"/>
          <w:i/>
          <w:kern w:val="16"/>
          <w:sz w:val="28"/>
          <w:szCs w:val="28"/>
        </w:rPr>
      </w:pPr>
    </w:p>
    <w:p w:rsidR="008D1124" w:rsidRPr="00F272C0" w:rsidRDefault="00940946" w:rsidP="00F272C0">
      <w:pPr>
        <w:jc w:val="both"/>
        <w:rPr>
          <w:rFonts w:ascii="Garamond" w:hAnsi="Garamond"/>
          <w:i/>
          <w:kern w:val="16"/>
          <w:sz w:val="28"/>
          <w:szCs w:val="28"/>
        </w:rPr>
      </w:pPr>
      <w:r w:rsidRPr="00F272C0">
        <w:rPr>
          <w:rFonts w:ascii="Garamond" w:hAnsi="Garamond"/>
          <w:i/>
          <w:kern w:val="16"/>
          <w:sz w:val="28"/>
          <w:szCs w:val="28"/>
        </w:rPr>
        <w:t>Kiss Endre Prohászka Nietzsche-értelmezéséről</w:t>
      </w:r>
    </w:p>
    <w:p w:rsidR="004D734D" w:rsidRPr="00F272C0" w:rsidRDefault="004D734D" w:rsidP="00F272C0">
      <w:pPr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A dr. Pethő álnév</w:t>
      </w:r>
      <w:r w:rsidR="00F272C0">
        <w:rPr>
          <w:rFonts w:ascii="Garamond" w:hAnsi="Garamond"/>
          <w:kern w:val="16"/>
          <w:sz w:val="28"/>
          <w:szCs w:val="28"/>
        </w:rPr>
        <w:t>en</w:t>
      </w:r>
      <w:r w:rsidRPr="00F272C0">
        <w:rPr>
          <w:rFonts w:ascii="Garamond" w:hAnsi="Garamond"/>
          <w:kern w:val="16"/>
          <w:sz w:val="28"/>
          <w:szCs w:val="28"/>
        </w:rPr>
        <w:t xml:space="preserve"> megjelent </w:t>
      </w:r>
      <w:r w:rsidRPr="00F272C0">
        <w:rPr>
          <w:rFonts w:ascii="Garamond" w:hAnsi="Garamond"/>
          <w:i/>
          <w:kern w:val="16"/>
          <w:sz w:val="28"/>
          <w:szCs w:val="28"/>
        </w:rPr>
        <w:t>Két világnézet</w:t>
      </w:r>
      <w:r w:rsidRPr="00F272C0">
        <w:rPr>
          <w:rFonts w:ascii="Garamond" w:hAnsi="Garamond"/>
          <w:kern w:val="16"/>
          <w:sz w:val="28"/>
          <w:szCs w:val="28"/>
        </w:rPr>
        <w:t xml:space="preserve"> megírásakor Prohászka még nem volt székesfehérvári püspök, amint ezt Kiss állítja. Prohászka cikkének ismertetésében és főleg kritikájá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ban sok a félremagyarázás, de főleg </w:t>
      </w:r>
      <w:r w:rsidR="00F272C0" w:rsidRPr="00F272C0">
        <w:rPr>
          <w:rFonts w:ascii="Garamond" w:hAnsi="Garamond"/>
          <w:i/>
          <w:kern w:val="16"/>
          <w:sz w:val="28"/>
          <w:szCs w:val="28"/>
        </w:rPr>
        <w:t>A</w:t>
      </w:r>
      <w:r w:rsidRPr="00F272C0">
        <w:rPr>
          <w:rFonts w:ascii="Garamond" w:hAnsi="Garamond"/>
          <w:i/>
          <w:kern w:val="16"/>
          <w:sz w:val="28"/>
          <w:szCs w:val="28"/>
        </w:rPr>
        <w:t>z intellektualizmus túlhajtásai</w:t>
      </w:r>
      <w:r w:rsidRPr="00F272C0">
        <w:rPr>
          <w:rFonts w:ascii="Garamond" w:hAnsi="Garamond"/>
          <w:kern w:val="16"/>
          <w:sz w:val="28"/>
          <w:szCs w:val="28"/>
        </w:rPr>
        <w:t xml:space="preserve"> (a szék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foglaló) ismertetése és kritikája hamis. Kiss szerint Prohászka székfoglalójában végrehajtja Nietzsche-értékelésének magyarországi </w:t>
      </w:r>
      <w:r w:rsidR="00F272C0">
        <w:rPr>
          <w:rFonts w:ascii="Garamond" w:hAnsi="Garamond"/>
          <w:kern w:val="16"/>
          <w:sz w:val="28"/>
          <w:szCs w:val="28"/>
        </w:rPr>
        <w:t>„</w:t>
      </w:r>
      <w:r w:rsidRPr="00F272C0">
        <w:rPr>
          <w:rFonts w:ascii="Garamond" w:hAnsi="Garamond"/>
          <w:kern w:val="16"/>
          <w:sz w:val="28"/>
          <w:szCs w:val="28"/>
        </w:rPr>
        <w:t>jobb</w:t>
      </w:r>
      <w:r w:rsidRPr="00F272C0">
        <w:rPr>
          <w:rFonts w:ascii="Garamond" w:hAnsi="Garamond"/>
          <w:kern w:val="16"/>
          <w:sz w:val="28"/>
          <w:szCs w:val="28"/>
        </w:rPr>
        <w:softHyphen/>
        <w:t>oldali, irracionalista fordulatát, mindazonáltal Nietzsche nevének említése nélkül”</w:t>
      </w:r>
      <w:r w:rsidR="00F272C0">
        <w:rPr>
          <w:rFonts w:ascii="Garamond" w:hAnsi="Garamond"/>
          <w:kern w:val="16"/>
          <w:sz w:val="28"/>
          <w:szCs w:val="28"/>
        </w:rPr>
        <w:t>.</w:t>
      </w:r>
      <w:r w:rsid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29"/>
      </w:r>
      <w:r w:rsidRPr="00F272C0">
        <w:rPr>
          <w:rFonts w:ascii="Garamond" w:hAnsi="Garamond"/>
          <w:kern w:val="16"/>
          <w:sz w:val="28"/>
          <w:szCs w:val="28"/>
        </w:rPr>
        <w:t xml:space="preserve"> Kiss 1977-ben jórészt Lukács György Nietzsche-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értelmezését követi </w:t>
      </w:r>
      <w:r w:rsidRPr="00F272C0">
        <w:rPr>
          <w:rFonts w:ascii="Garamond" w:hAnsi="Garamond"/>
          <w:i/>
          <w:kern w:val="16"/>
          <w:sz w:val="28"/>
          <w:szCs w:val="28"/>
        </w:rPr>
        <w:t>(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Az ész trónfosztása</w:t>
      </w:r>
      <w:r w:rsidRPr="00F272C0">
        <w:rPr>
          <w:rFonts w:ascii="Garamond" w:hAnsi="Garamond"/>
          <w:i/>
          <w:kern w:val="16"/>
          <w:sz w:val="28"/>
          <w:szCs w:val="28"/>
        </w:rPr>
        <w:t>),</w:t>
      </w:r>
      <w:r w:rsidRPr="00F272C0">
        <w:rPr>
          <w:rFonts w:ascii="Garamond" w:hAnsi="Garamond"/>
          <w:kern w:val="16"/>
          <w:sz w:val="28"/>
          <w:szCs w:val="28"/>
        </w:rPr>
        <w:t xml:space="preserve"> aki nemcsak Nietzschét, hanem </w:t>
      </w:r>
      <w:r w:rsidR="00F272C0">
        <w:rPr>
          <w:rFonts w:ascii="Garamond" w:hAnsi="Garamond"/>
          <w:kern w:val="16"/>
          <w:sz w:val="28"/>
          <w:szCs w:val="28"/>
        </w:rPr>
        <w:t>például</w:t>
      </w:r>
      <w:r w:rsidRPr="00F272C0">
        <w:rPr>
          <w:rFonts w:ascii="Garamond" w:hAnsi="Garamond"/>
          <w:kern w:val="16"/>
          <w:sz w:val="28"/>
          <w:szCs w:val="28"/>
        </w:rPr>
        <w:t xml:space="preserve"> Bergsont is a náci</w:t>
      </w:r>
      <w:r w:rsidR="00F272C0">
        <w:rPr>
          <w:rFonts w:ascii="Garamond" w:hAnsi="Garamond"/>
          <w:kern w:val="16"/>
          <w:sz w:val="28"/>
          <w:szCs w:val="28"/>
        </w:rPr>
        <w:t>-</w:t>
      </w:r>
      <w:r w:rsidRPr="00F272C0">
        <w:rPr>
          <w:rFonts w:ascii="Garamond" w:hAnsi="Garamond"/>
          <w:kern w:val="16"/>
          <w:sz w:val="28"/>
          <w:szCs w:val="28"/>
        </w:rPr>
        <w:t>fasizmus előfutárának tekintette. Később, 1988-as monográ</w:t>
      </w:r>
      <w:r w:rsidRPr="00F272C0">
        <w:rPr>
          <w:rFonts w:ascii="Garamond" w:hAnsi="Garamond"/>
          <w:kern w:val="16"/>
          <w:sz w:val="28"/>
          <w:szCs w:val="28"/>
        </w:rPr>
        <w:softHyphen/>
        <w:t>fiájában</w:t>
      </w:r>
      <w:r w:rsid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30"/>
      </w:r>
      <w:r w:rsidRPr="00F272C0">
        <w:rPr>
          <w:rFonts w:ascii="Garamond" w:hAnsi="Garamond"/>
          <w:kern w:val="16"/>
          <w:sz w:val="28"/>
          <w:szCs w:val="28"/>
        </w:rPr>
        <w:t xml:space="preserve"> már némileg eltávolo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dik Lukácstól, bár még mindig nagyon egyoldalúan látja a napjainkban oly sok kutatás által értelmezett próféta-filozófust. </w:t>
      </w:r>
    </w:p>
    <w:p w:rsidR="0075356E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Sok melléfogás és félreértelmezés mellett Kiss Endre tesz néhány figyelemreméltó megjegyzést. Dicséri Prohászka érzékenységét, amellyel figyeli az új eszmeáramlatokat, a századvég mozgalmait, „a szellem vajúdásait”; a szellemi vál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ságot annak tulajdonítja, hogy az emberek elfordultak a vallástól, terjed a hitetlenség. Megjegyzem: a baloldali értelmiség (a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Huszadik Század</w:t>
      </w:r>
      <w:r w:rsidRPr="00F272C0">
        <w:rPr>
          <w:rFonts w:ascii="Garamond" w:hAnsi="Garamond"/>
          <w:kern w:val="16"/>
          <w:sz w:val="28"/>
          <w:szCs w:val="28"/>
        </w:rPr>
        <w:t xml:space="preserve"> köre) jórészt </w:t>
      </w:r>
      <w:r w:rsidRPr="00F272C0">
        <w:rPr>
          <w:rFonts w:ascii="Garamond" w:hAnsi="Garamond"/>
          <w:kern w:val="16"/>
          <w:sz w:val="28"/>
          <w:szCs w:val="28"/>
        </w:rPr>
        <w:lastRenderedPageBreak/>
        <w:t>Nietzsche vallásellenessége, ateizmusa miatt kapta fel a később veszedelmesnek átélt gondolkodót. „Mindamellett Prohászka-Pethő nem rossz taktikus s korántsem mondható el róla, hogy tudományosnak semmiképpen sem nevezhető eszmemenetében ne válaszolna frissen. Nietzschét már 1902-ben szembeállítja a szociáldemokrá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ciával. Erre találhatott ugyan példát a német nyelvű irodalomban (pl. Steinnél) mindazonáltal ezt a gondolatot ő írja le először Magyarországon. Korszakváltást jelent ez, egy határ elérkezésének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előzetes tételezését</w:t>
      </w:r>
      <w:r w:rsidRPr="00F272C0">
        <w:rPr>
          <w:rFonts w:ascii="Garamond" w:hAnsi="Garamond"/>
          <w:kern w:val="16"/>
          <w:sz w:val="28"/>
          <w:szCs w:val="28"/>
        </w:rPr>
        <w:t xml:space="preserve">. (Hiszen 1902-ben még tartott az individualizmusnak mint univerzális csodafegyvernek bevetése az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abszolútumok</w:t>
      </w:r>
      <w:r w:rsidRPr="00F272C0">
        <w:rPr>
          <w:rFonts w:ascii="Garamond" w:hAnsi="Garamond"/>
          <w:kern w:val="16"/>
          <w:sz w:val="28"/>
          <w:szCs w:val="28"/>
        </w:rPr>
        <w:t xml:space="preserve"> erődrendszere ellen, s a cél sem ezek azonnali lerombolása, hanem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relativizálásuk</w:t>
      </w:r>
      <w:r w:rsidRPr="00F272C0">
        <w:rPr>
          <w:rFonts w:ascii="Garamond" w:hAnsi="Garamond"/>
          <w:kern w:val="16"/>
          <w:sz w:val="28"/>
          <w:szCs w:val="28"/>
        </w:rPr>
        <w:t>, abszolút érvényessé</w:t>
      </w:r>
      <w:r w:rsidR="00D6787C" w:rsidRPr="00F272C0">
        <w:rPr>
          <w:rFonts w:ascii="Garamond" w:hAnsi="Garamond"/>
          <w:kern w:val="16"/>
          <w:sz w:val="28"/>
          <w:szCs w:val="28"/>
        </w:rPr>
        <w:t xml:space="preserve">gük cáfolata, megingatása volt. </w:t>
      </w:r>
      <w:r w:rsidRPr="00F272C0">
        <w:rPr>
          <w:rFonts w:ascii="Garamond" w:hAnsi="Garamond"/>
          <w:kern w:val="16"/>
          <w:sz w:val="28"/>
          <w:szCs w:val="28"/>
        </w:rPr>
        <w:t xml:space="preserve">Ezekre az évekre esik például </w:t>
      </w:r>
      <w:r w:rsidRPr="00F272C0">
        <w:rPr>
          <w:rFonts w:ascii="Garamond" w:hAnsi="Garamond"/>
          <w:i/>
          <w:kern w:val="16"/>
          <w:sz w:val="28"/>
          <w:szCs w:val="28"/>
        </w:rPr>
        <w:t>Ady nagy Nietzsche-élménye.”</w:t>
      </w:r>
      <w:r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31"/>
      </w:r>
      <w:r w:rsidRPr="00F272C0">
        <w:rPr>
          <w:rFonts w:ascii="Garamond" w:hAnsi="Garamond"/>
          <w:kern w:val="16"/>
          <w:sz w:val="28"/>
          <w:szCs w:val="28"/>
        </w:rPr>
        <w:t xml:space="preserve"> Később Kiss még megjegyzi: „</w:t>
      </w:r>
      <w:r w:rsidR="00783CE1">
        <w:rPr>
          <w:rFonts w:ascii="Garamond" w:hAnsi="Garamond"/>
          <w:kern w:val="16"/>
          <w:sz w:val="28"/>
          <w:szCs w:val="28"/>
        </w:rPr>
        <w:t>…</w:t>
      </w:r>
      <w:r w:rsidRPr="00F272C0">
        <w:rPr>
          <w:rFonts w:ascii="Garamond" w:hAnsi="Garamond"/>
          <w:kern w:val="16"/>
          <w:sz w:val="28"/>
          <w:szCs w:val="28"/>
        </w:rPr>
        <w:t xml:space="preserve">majdnem bizonyosra vehető, hogy Prohászka-Pethő e </w:t>
      </w:r>
      <w:r w:rsidRPr="00F272C0">
        <w:rPr>
          <w:rFonts w:ascii="Garamond" w:hAnsi="Garamond"/>
          <w:i/>
          <w:kern w:val="16"/>
          <w:sz w:val="28"/>
          <w:szCs w:val="28"/>
        </w:rPr>
        <w:t>főképp Nietzsche-ellenes cikksorozata egyik legfontosabb mozgatója volt Ady Nietzsché</w:t>
      </w:r>
      <w:r w:rsidRPr="00F272C0">
        <w:rPr>
          <w:rFonts w:ascii="Garamond" w:hAnsi="Garamond"/>
          <w:i/>
          <w:kern w:val="16"/>
          <w:sz w:val="28"/>
          <w:szCs w:val="28"/>
        </w:rPr>
        <w:softHyphen/>
        <w:t>hez-fordulásának.”</w:t>
      </w:r>
      <w:r w:rsidRPr="00F272C0">
        <w:rPr>
          <w:rFonts w:ascii="Garamond" w:hAnsi="Garamond"/>
          <w:kern w:val="16"/>
          <w:sz w:val="28"/>
          <w:szCs w:val="28"/>
        </w:rPr>
        <w:t xml:space="preserve"> Ugyanezen az oldalon írja Kiss</w:t>
      </w:r>
      <w:r w:rsidR="00940946" w:rsidRPr="00F272C0">
        <w:rPr>
          <w:rFonts w:ascii="Garamond" w:hAnsi="Garamond"/>
          <w:kern w:val="16"/>
          <w:sz w:val="28"/>
          <w:szCs w:val="28"/>
        </w:rPr>
        <w:t>,</w:t>
      </w:r>
      <w:r w:rsidRPr="00F272C0">
        <w:rPr>
          <w:rFonts w:ascii="Garamond" w:hAnsi="Garamond"/>
          <w:kern w:val="16"/>
          <w:sz w:val="28"/>
          <w:szCs w:val="28"/>
        </w:rPr>
        <w:t xml:space="preserve"> hogy Pethő-Prohászka eltulajdonít néhány nietzschei értéket és „keresztény” erényeknek nyilvánítja őket: </w:t>
      </w:r>
      <w:r w:rsidR="00783CE1">
        <w:rPr>
          <w:rFonts w:ascii="Garamond" w:hAnsi="Garamond"/>
          <w:kern w:val="16"/>
          <w:sz w:val="28"/>
          <w:szCs w:val="28"/>
        </w:rPr>
        <w:t>például</w:t>
      </w:r>
      <w:r w:rsidRPr="00F272C0">
        <w:rPr>
          <w:rFonts w:ascii="Garamond" w:hAnsi="Garamond"/>
          <w:kern w:val="16"/>
          <w:sz w:val="28"/>
          <w:szCs w:val="28"/>
        </w:rPr>
        <w:t xml:space="preserve"> előkelő érzület, a szép egyéniség kultusza, szabadság, harci bátorság tisztelete</w:t>
      </w:r>
      <w:r w:rsidR="00783CE1">
        <w:rPr>
          <w:rFonts w:ascii="Garamond" w:hAnsi="Garamond"/>
          <w:kern w:val="16"/>
          <w:sz w:val="28"/>
          <w:szCs w:val="28"/>
        </w:rPr>
        <w:t>…</w:t>
      </w:r>
      <w:r w:rsidRPr="00F272C0">
        <w:rPr>
          <w:rFonts w:ascii="Garamond" w:hAnsi="Garamond"/>
          <w:kern w:val="16"/>
          <w:sz w:val="28"/>
          <w:szCs w:val="28"/>
        </w:rPr>
        <w:t xml:space="preserve"> Végül pedig egy több változatban keringő anekdotát is említ Lengyel Béla nyomán: a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Hét</w:t>
      </w:r>
      <w:r w:rsidRPr="00F272C0">
        <w:rPr>
          <w:rFonts w:ascii="Garamond" w:hAnsi="Garamond"/>
          <w:kern w:val="16"/>
          <w:sz w:val="28"/>
          <w:szCs w:val="28"/>
        </w:rPr>
        <w:t>ben 1907-ben idézték az anekdotát a parasztról, aki Prohászka egyházmegyéjében Nietzschének akarta kereszteltetni újszülött fiát, mert „erről a szentről sokat beszél az új püspök úr”</w:t>
      </w:r>
      <w:r w:rsidR="00E002B2">
        <w:rPr>
          <w:rFonts w:ascii="Garamond" w:hAnsi="Garamond"/>
          <w:kern w:val="16"/>
          <w:sz w:val="28"/>
          <w:szCs w:val="28"/>
        </w:rPr>
        <w:t>.</w:t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1F5BC5" w:rsidP="00783CE1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Valóban,</w:t>
      </w:r>
      <w:r w:rsidR="00940946" w:rsidRPr="00F272C0">
        <w:rPr>
          <w:rFonts w:ascii="Garamond" w:hAnsi="Garamond"/>
          <w:kern w:val="16"/>
          <w:sz w:val="28"/>
          <w:szCs w:val="28"/>
        </w:rPr>
        <w:t xml:space="preserve"> Prohászka</w:t>
      </w:r>
      <w:r w:rsidRPr="00F272C0">
        <w:rPr>
          <w:rFonts w:ascii="Garamond" w:hAnsi="Garamond"/>
          <w:kern w:val="16"/>
          <w:sz w:val="28"/>
          <w:szCs w:val="28"/>
        </w:rPr>
        <w:t xml:space="preserve"> nemcsak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A diadalmas</w:t>
      </w:r>
      <w:r w:rsidR="00E002B2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világnézet</w:t>
      </w:r>
      <w:r w:rsidRPr="00F272C0">
        <w:rPr>
          <w:rFonts w:ascii="Garamond" w:hAnsi="Garamond"/>
          <w:kern w:val="16"/>
          <w:sz w:val="28"/>
          <w:szCs w:val="28"/>
        </w:rPr>
        <w:t>ben</w:t>
      </w:r>
      <w:r w:rsidR="00940946" w:rsidRPr="00F272C0">
        <w:rPr>
          <w:rFonts w:ascii="Garamond" w:hAnsi="Garamond"/>
          <w:kern w:val="16"/>
          <w:sz w:val="28"/>
          <w:szCs w:val="28"/>
        </w:rPr>
        <w:t>,</w:t>
      </w:r>
      <w:r w:rsidRPr="00F272C0">
        <w:rPr>
          <w:rFonts w:ascii="Garamond" w:hAnsi="Garamond"/>
          <w:kern w:val="16"/>
          <w:sz w:val="28"/>
          <w:szCs w:val="28"/>
        </w:rPr>
        <w:t xml:space="preserve"> hanem szónoklataiban és az evangéliumi elmélkedésekben is</w:t>
      </w:r>
      <w:r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32"/>
      </w:r>
      <w:r w:rsidRPr="00F272C0">
        <w:rPr>
          <w:rFonts w:ascii="Garamond" w:hAnsi="Garamond"/>
          <w:kern w:val="16"/>
          <w:sz w:val="28"/>
          <w:szCs w:val="28"/>
        </w:rPr>
        <w:t xml:space="preserve"> gyakran emlegeti Nietzsche nevét. De lássuk most az 1902-es Nietzsche-kritikát. 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„Lehet-e a keresztény világnézetet beleállítani a mai kultúrvilágba? Ez az én problémám” – így kezdi Prohászka előszavát </w:t>
      </w:r>
      <w:r w:rsidRPr="00E002B2">
        <w:rPr>
          <w:rFonts w:ascii="Garamond" w:hAnsi="Garamond"/>
          <w:i/>
          <w:kern w:val="16"/>
          <w:sz w:val="28"/>
          <w:szCs w:val="28"/>
        </w:rPr>
        <w:t>(</w:t>
      </w:r>
      <w:r w:rsidRPr="00E002B2">
        <w:rPr>
          <w:rFonts w:ascii="Garamond" w:hAnsi="Garamond"/>
          <w:i/>
          <w:iCs/>
          <w:kern w:val="16"/>
          <w:sz w:val="28"/>
          <w:szCs w:val="28"/>
        </w:rPr>
        <w:t>Pro domo</w:t>
      </w:r>
      <w:r w:rsidRPr="00E002B2">
        <w:rPr>
          <w:rFonts w:ascii="Garamond" w:hAnsi="Garamond"/>
          <w:i/>
          <w:kern w:val="16"/>
          <w:sz w:val="28"/>
          <w:szCs w:val="28"/>
        </w:rPr>
        <w:t>)</w:t>
      </w:r>
      <w:r w:rsidRPr="00F272C0">
        <w:rPr>
          <w:rFonts w:ascii="Garamond" w:hAnsi="Garamond"/>
          <w:kern w:val="16"/>
          <w:sz w:val="28"/>
          <w:szCs w:val="28"/>
        </w:rPr>
        <w:t xml:space="preserve"> a cikksorozat közzé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tételéhez 1903-ban.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A diadalmas világnézet</w:t>
      </w:r>
      <w:r w:rsidRPr="00F272C0">
        <w:rPr>
          <w:rFonts w:ascii="Garamond" w:hAnsi="Garamond"/>
          <w:kern w:val="16"/>
          <w:sz w:val="28"/>
          <w:szCs w:val="28"/>
        </w:rPr>
        <w:t xml:space="preserve"> – Schütz szerint – Prohászka leg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egyénibb műve. „Maga mondja, hogy itt nem akar magáénak vallani mást, mint az igazi monachos-nak, az egymagában járónak lantját. Valóban, a </w:t>
      </w:r>
      <w:r w:rsidRPr="00E002B2">
        <w:rPr>
          <w:rFonts w:ascii="Garamond" w:hAnsi="Garamond"/>
          <w:i/>
          <w:kern w:val="16"/>
          <w:sz w:val="28"/>
          <w:szCs w:val="28"/>
        </w:rPr>
        <w:t>Diadalmas vi</w:t>
      </w:r>
      <w:r w:rsidRPr="00E002B2">
        <w:rPr>
          <w:rFonts w:ascii="Garamond" w:hAnsi="Garamond"/>
          <w:i/>
          <w:kern w:val="16"/>
          <w:sz w:val="28"/>
          <w:szCs w:val="28"/>
        </w:rPr>
        <w:softHyphen/>
        <w:t>lágnézet</w:t>
      </w:r>
      <w:r w:rsidRPr="00F272C0">
        <w:rPr>
          <w:rFonts w:ascii="Garamond" w:hAnsi="Garamond"/>
          <w:kern w:val="16"/>
          <w:sz w:val="28"/>
          <w:szCs w:val="28"/>
        </w:rPr>
        <w:t xml:space="preserve">be belehárfázta a maga kimélyült, egészséges, kegyelemmel átitatott, zseniális, diadalmas nagy egyéniségét. A </w:t>
      </w:r>
      <w:r w:rsidRPr="00F272C0">
        <w:rPr>
          <w:rFonts w:ascii="Garamond" w:hAnsi="Garamond"/>
          <w:i/>
          <w:kern w:val="16"/>
          <w:sz w:val="28"/>
          <w:szCs w:val="28"/>
        </w:rPr>
        <w:t>Diadalmas világnézet</w:t>
      </w:r>
      <w:r w:rsidRPr="00F272C0">
        <w:rPr>
          <w:rFonts w:ascii="Garamond" w:hAnsi="Garamond"/>
          <w:kern w:val="16"/>
          <w:sz w:val="28"/>
          <w:szCs w:val="28"/>
        </w:rPr>
        <w:t xml:space="preserve"> a negyvenöt</w:t>
      </w:r>
      <w:r w:rsidR="00E002B2">
        <w:rPr>
          <w:rFonts w:ascii="Garamond" w:hAnsi="Garamond"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kern w:val="16"/>
          <w:sz w:val="28"/>
          <w:szCs w:val="28"/>
        </w:rPr>
        <w:t xml:space="preserve">éves Prohászkának </w:t>
      </w:r>
      <w:r w:rsidRPr="00F272C0">
        <w:rPr>
          <w:rFonts w:ascii="Garamond" w:hAnsi="Garamond"/>
          <w:kern w:val="16"/>
          <w:sz w:val="28"/>
          <w:szCs w:val="28"/>
        </w:rPr>
        <w:lastRenderedPageBreak/>
        <w:t>tökéletes arcképe.”</w:t>
      </w:r>
      <w:r w:rsidR="00E002B2">
        <w:rPr>
          <w:rStyle w:val="Lbjegyzet-hivatkozs"/>
          <w:rFonts w:ascii="Garamond" w:hAnsi="Garamond"/>
          <w:kern w:val="16"/>
          <w:sz w:val="28"/>
          <w:szCs w:val="28"/>
        </w:rPr>
        <w:footnoteReference w:id="33"/>
      </w:r>
      <w:r w:rsidRPr="00F272C0">
        <w:rPr>
          <w:rFonts w:ascii="Garamond" w:hAnsi="Garamond"/>
          <w:kern w:val="16"/>
          <w:sz w:val="28"/>
          <w:szCs w:val="28"/>
        </w:rPr>
        <w:t xml:space="preserve"> Schütz a </w:t>
      </w:r>
      <w:r w:rsidRPr="00E002B2">
        <w:rPr>
          <w:rFonts w:ascii="Garamond" w:hAnsi="Garamond"/>
          <w:i/>
          <w:kern w:val="16"/>
          <w:sz w:val="28"/>
          <w:szCs w:val="28"/>
        </w:rPr>
        <w:t>Pro domo</w:t>
      </w:r>
      <w:r w:rsidRPr="00F272C0">
        <w:rPr>
          <w:rFonts w:ascii="Garamond" w:hAnsi="Garamond"/>
          <w:kern w:val="16"/>
          <w:sz w:val="28"/>
          <w:szCs w:val="28"/>
        </w:rPr>
        <w:t xml:space="preserve"> c</w:t>
      </w:r>
      <w:r w:rsidR="00E002B2">
        <w:rPr>
          <w:rFonts w:ascii="Garamond" w:hAnsi="Garamond"/>
          <w:kern w:val="16"/>
          <w:sz w:val="28"/>
          <w:szCs w:val="28"/>
        </w:rPr>
        <w:t>ímű</w:t>
      </w:r>
      <w:r w:rsidRPr="00F272C0">
        <w:rPr>
          <w:rFonts w:ascii="Garamond" w:hAnsi="Garamond"/>
          <w:kern w:val="16"/>
          <w:sz w:val="28"/>
          <w:szCs w:val="28"/>
        </w:rPr>
        <w:t xml:space="preserve"> bevezető végén</w:t>
      </w:r>
      <w:r w:rsidR="00E002B2">
        <w:rPr>
          <w:rStyle w:val="Lbjegyzet-hivatkozs"/>
          <w:rFonts w:ascii="Garamond" w:hAnsi="Garamond"/>
          <w:kern w:val="16"/>
          <w:sz w:val="28"/>
          <w:szCs w:val="28"/>
        </w:rPr>
        <w:footnoteReference w:id="34"/>
      </w:r>
      <w:r w:rsidRPr="00F272C0">
        <w:rPr>
          <w:rFonts w:ascii="Garamond" w:hAnsi="Garamond"/>
          <w:kern w:val="16"/>
          <w:sz w:val="28"/>
          <w:szCs w:val="28"/>
        </w:rPr>
        <w:t xml:space="preserve"> olvasható sorokra utal. Prohászka megjegyzi, hogy nem akar itt apológiát nyújtani, „hanem harmóniát s beérem a középkori egyházreformernek, Joachim de Florisnak pél</w:t>
      </w:r>
      <w:r w:rsidRPr="00F272C0">
        <w:rPr>
          <w:rFonts w:ascii="Garamond" w:hAnsi="Garamond"/>
          <w:kern w:val="16"/>
          <w:sz w:val="28"/>
          <w:szCs w:val="28"/>
        </w:rPr>
        <w:softHyphen/>
        <w:t>dája szerint</w:t>
      </w:r>
      <w:r w:rsidR="00E002B2">
        <w:rPr>
          <w:rFonts w:ascii="Garamond" w:hAnsi="Garamond"/>
          <w:kern w:val="16"/>
          <w:sz w:val="28"/>
          <w:szCs w:val="28"/>
        </w:rPr>
        <w:t>…</w:t>
      </w:r>
      <w:r w:rsidRPr="00F272C0">
        <w:rPr>
          <w:rFonts w:ascii="Garamond" w:hAnsi="Garamond"/>
          <w:kern w:val="16"/>
          <w:sz w:val="28"/>
          <w:szCs w:val="28"/>
        </w:rPr>
        <w:t xml:space="preserve"> acitharával: </w:t>
      </w:r>
      <w:r w:rsidRPr="00E002B2">
        <w:rPr>
          <w:rFonts w:ascii="Garamond" w:hAnsi="Garamond"/>
          <w:i/>
          <w:kern w:val="16"/>
          <w:sz w:val="28"/>
          <w:szCs w:val="28"/>
        </w:rPr>
        <w:t>»</w:t>
      </w:r>
      <w:r w:rsidRPr="00F272C0">
        <w:rPr>
          <w:rFonts w:ascii="Garamond" w:hAnsi="Garamond"/>
          <w:i/>
          <w:kern w:val="16"/>
          <w:sz w:val="28"/>
          <w:szCs w:val="28"/>
        </w:rPr>
        <w:t>Qui</w:t>
      </w:r>
      <w:r w:rsidR="00E002B2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kern w:val="16"/>
          <w:sz w:val="28"/>
          <w:szCs w:val="28"/>
        </w:rPr>
        <w:t>vere</w:t>
      </w:r>
      <w:r w:rsidR="00E002B2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kern w:val="16"/>
          <w:sz w:val="28"/>
          <w:szCs w:val="28"/>
        </w:rPr>
        <w:t>monachus est, nihil suum</w:t>
      </w:r>
      <w:r w:rsidR="00E002B2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kern w:val="16"/>
          <w:sz w:val="28"/>
          <w:szCs w:val="28"/>
        </w:rPr>
        <w:t>reputat</w:t>
      </w:r>
      <w:r w:rsidR="00E002B2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kern w:val="16"/>
          <w:sz w:val="28"/>
          <w:szCs w:val="28"/>
        </w:rPr>
        <w:t>nisicit</w:t>
      </w:r>
      <w:r w:rsidR="00E002B2">
        <w:rPr>
          <w:rFonts w:ascii="Garamond" w:hAnsi="Garamond"/>
          <w:i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kern w:val="16"/>
          <w:sz w:val="28"/>
          <w:szCs w:val="28"/>
        </w:rPr>
        <w:t>haram«,</w:t>
      </w:r>
      <w:r w:rsidRPr="00F272C0">
        <w:rPr>
          <w:rFonts w:ascii="Garamond" w:hAnsi="Garamond"/>
          <w:kern w:val="16"/>
          <w:sz w:val="28"/>
          <w:szCs w:val="28"/>
        </w:rPr>
        <w:t xml:space="preserve"> az Istenben megnyugodott léleknek öröme a világ s az örökkévalóság összhangja.” Prohászka még ugyanebben a kötetben kétszer idézi a </w:t>
      </w:r>
      <w:r w:rsidR="00E002B2">
        <w:rPr>
          <w:rFonts w:ascii="Garamond" w:hAnsi="Garamond"/>
          <w:kern w:val="16"/>
          <w:sz w:val="28"/>
          <w:szCs w:val="28"/>
        </w:rPr>
        <w:t>13</w:t>
      </w:r>
      <w:r w:rsidRPr="00F272C0">
        <w:rPr>
          <w:rFonts w:ascii="Garamond" w:hAnsi="Garamond"/>
          <w:kern w:val="16"/>
          <w:sz w:val="28"/>
          <w:szCs w:val="28"/>
        </w:rPr>
        <w:t>. századi ciszterci apátot, éspedig a tekintély és szabadság témáról írva.</w:t>
      </w:r>
      <w:r w:rsidR="00E002B2">
        <w:rPr>
          <w:rStyle w:val="Lbjegyzet-hivatkozs"/>
          <w:rFonts w:ascii="Garamond" w:hAnsi="Garamond"/>
          <w:kern w:val="16"/>
          <w:sz w:val="28"/>
          <w:szCs w:val="28"/>
        </w:rPr>
        <w:footnoteReference w:id="35"/>
      </w:r>
      <w:r w:rsidRPr="00F272C0">
        <w:rPr>
          <w:rFonts w:ascii="Garamond" w:hAnsi="Garamond"/>
          <w:kern w:val="16"/>
          <w:sz w:val="28"/>
          <w:szCs w:val="28"/>
        </w:rPr>
        <w:t xml:space="preserve"> És még egy 1903-as elmélkedésben úgy említi, mint Assisi Szent Ferenc elő</w:t>
      </w:r>
      <w:r w:rsidRPr="00F272C0">
        <w:rPr>
          <w:rFonts w:ascii="Garamond" w:hAnsi="Garamond"/>
          <w:kern w:val="16"/>
          <w:sz w:val="28"/>
          <w:szCs w:val="28"/>
        </w:rPr>
        <w:softHyphen/>
        <w:t>hírnökét.</w:t>
      </w:r>
      <w:r w:rsidR="00E002B2">
        <w:rPr>
          <w:rStyle w:val="Lbjegyzet-hivatkozs"/>
          <w:rFonts w:ascii="Garamond" w:hAnsi="Garamond"/>
          <w:kern w:val="16"/>
          <w:sz w:val="28"/>
          <w:szCs w:val="28"/>
        </w:rPr>
        <w:footnoteReference w:id="36"/>
      </w:r>
    </w:p>
    <w:p w:rsidR="001F5BC5" w:rsidRPr="00F272C0" w:rsidRDefault="001F5BC5" w:rsidP="00E002B2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Jellemző mindez a költő és a misztikus Prohászkára.</w:t>
      </w:r>
      <w:r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37"/>
      </w:r>
      <w:r w:rsidRPr="00F272C0">
        <w:rPr>
          <w:rFonts w:ascii="Garamond" w:hAnsi="Garamond"/>
          <w:kern w:val="16"/>
          <w:sz w:val="28"/>
          <w:szCs w:val="28"/>
        </w:rPr>
        <w:t xml:space="preserve"> Nála a szépség és a harmónia az igazság ismérve. Nem érvelő apologetikát ír itt, hanem egyszerűen szembeállít két világnézetet: a főleg Nietzschét követő életfilozófiát és a keresztény világnézetet. Egyébként a német költő-filozófus sem igen érvel, hanem „kinyilatkoztat”, prófétál, magabiztosan bírál és állít. Igazában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egyéni ízlésről</w:t>
      </w:r>
      <w:r w:rsidRPr="00F272C0">
        <w:rPr>
          <w:rFonts w:ascii="Garamond" w:hAnsi="Garamond"/>
          <w:kern w:val="16"/>
          <w:sz w:val="28"/>
          <w:szCs w:val="28"/>
        </w:rPr>
        <w:t xml:space="preserve"> van szó: „Mosta</w:t>
      </w:r>
      <w:r w:rsidRPr="00F272C0">
        <w:rPr>
          <w:rFonts w:ascii="Garamond" w:hAnsi="Garamond"/>
          <w:kern w:val="16"/>
          <w:sz w:val="28"/>
          <w:szCs w:val="28"/>
        </w:rPr>
        <w:softHyphen/>
        <w:t>nában ízlésünk ítélkezik a kereszténység dolgában, nem pedig (ind)okaink ítél</w:t>
      </w:r>
      <w:r w:rsidRPr="00F272C0">
        <w:rPr>
          <w:rFonts w:ascii="Garamond" w:hAnsi="Garamond"/>
          <w:kern w:val="16"/>
          <w:sz w:val="28"/>
          <w:szCs w:val="28"/>
        </w:rPr>
        <w:softHyphen/>
        <w:t>keznek.”</w:t>
      </w:r>
      <w:r w:rsidR="00E002B2">
        <w:rPr>
          <w:rStyle w:val="Lbjegyzet-hivatkozs"/>
          <w:rFonts w:ascii="Garamond" w:hAnsi="Garamond"/>
          <w:kern w:val="16"/>
          <w:sz w:val="28"/>
          <w:szCs w:val="28"/>
        </w:rPr>
        <w:footnoteReference w:id="38"/>
      </w:r>
      <w:r w:rsidRPr="00F272C0">
        <w:rPr>
          <w:rFonts w:ascii="Garamond" w:hAnsi="Garamond"/>
          <w:kern w:val="16"/>
          <w:sz w:val="28"/>
          <w:szCs w:val="28"/>
        </w:rPr>
        <w:t xml:space="preserve"> A vallási problémáról is így nyilatkozott a lelkészősök leszármazottja: „Az ateizmus számomra nem eredmény, még kevésbé esemény: ösztönösen természetesnek tartom. Túlságosan kíváncsi,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kétes</w:t>
      </w:r>
      <w:r w:rsidRPr="00F272C0">
        <w:rPr>
          <w:rFonts w:ascii="Garamond" w:hAnsi="Garamond"/>
          <w:kern w:val="16"/>
          <w:sz w:val="28"/>
          <w:szCs w:val="28"/>
        </w:rPr>
        <w:t xml:space="preserve"> és gőgös vagyok, semhogy megelégedjem otromba magyarázatokkal.”</w:t>
      </w:r>
      <w:r w:rsidR="00D40299">
        <w:rPr>
          <w:rStyle w:val="Lbjegyzet-hivatkozs"/>
          <w:rFonts w:ascii="Garamond" w:hAnsi="Garamond"/>
          <w:kern w:val="16"/>
          <w:sz w:val="28"/>
          <w:szCs w:val="28"/>
        </w:rPr>
        <w:footnoteReference w:id="39"/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1F5BC5" w:rsidP="00D40299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Ezek</w:t>
      </w:r>
      <w:r w:rsidR="00D40299">
        <w:rPr>
          <w:rFonts w:ascii="Garamond" w:hAnsi="Garamond"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kern w:val="16"/>
          <w:sz w:val="28"/>
          <w:szCs w:val="28"/>
        </w:rPr>
        <w:t xml:space="preserve">után nem meglepő, hogy Prohászka </w:t>
      </w:r>
      <w:r w:rsidR="0075356E" w:rsidRPr="00F272C0">
        <w:rPr>
          <w:rFonts w:ascii="Garamond" w:hAnsi="Garamond"/>
          <w:kern w:val="16"/>
          <w:sz w:val="28"/>
          <w:szCs w:val="28"/>
        </w:rPr>
        <w:t xml:space="preserve">is főleg </w:t>
      </w:r>
      <w:r w:rsidRPr="00D40299">
        <w:rPr>
          <w:rFonts w:ascii="Garamond" w:hAnsi="Garamond"/>
          <w:i/>
          <w:kern w:val="16"/>
          <w:sz w:val="28"/>
          <w:szCs w:val="28"/>
        </w:rPr>
        <w:t>„költőien”</w:t>
      </w:r>
      <w:r w:rsidRPr="00F272C0">
        <w:rPr>
          <w:rFonts w:ascii="Garamond" w:hAnsi="Garamond"/>
          <w:i/>
          <w:kern w:val="16"/>
          <w:sz w:val="28"/>
          <w:szCs w:val="28"/>
        </w:rPr>
        <w:t xml:space="preserve"> kezeli Nietzschét</w:t>
      </w:r>
      <w:r w:rsidRPr="00F272C0">
        <w:rPr>
          <w:rFonts w:ascii="Garamond" w:hAnsi="Garamond"/>
          <w:kern w:val="16"/>
          <w:sz w:val="28"/>
          <w:szCs w:val="28"/>
        </w:rPr>
        <w:t xml:space="preserve">! Miután jelzi, hogy tíz év óta a darwinizmus megrendült (erről bőven értekezett a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Föld és ég</w:t>
      </w:r>
      <w:r w:rsidRPr="00F272C0">
        <w:rPr>
          <w:rFonts w:ascii="Garamond" w:hAnsi="Garamond"/>
          <w:kern w:val="16"/>
          <w:sz w:val="28"/>
          <w:szCs w:val="28"/>
        </w:rPr>
        <w:t xml:space="preserve">ben), továbbá utal az új világot és új életet hirdető művészetre és </w:t>
      </w:r>
      <w:r w:rsidR="00DB4F67" w:rsidRPr="00F272C0">
        <w:rPr>
          <w:rFonts w:ascii="Garamond" w:hAnsi="Garamond"/>
          <w:kern w:val="16"/>
          <w:sz w:val="28"/>
          <w:szCs w:val="28"/>
        </w:rPr>
        <w:t xml:space="preserve">a szociáldemokraták látomására, </w:t>
      </w:r>
      <w:r w:rsidRPr="00F272C0">
        <w:rPr>
          <w:rFonts w:ascii="Garamond" w:hAnsi="Garamond"/>
          <w:kern w:val="16"/>
          <w:sz w:val="28"/>
          <w:szCs w:val="28"/>
        </w:rPr>
        <w:t xml:space="preserve">így jellemzi Nietzschét, aki az individuum, a géniusz, az „erős ember” ideáljának fő képviselője: </w:t>
      </w:r>
    </w:p>
    <w:p w:rsidR="001F5BC5" w:rsidRPr="00F272C0" w:rsidRDefault="00DB4F67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„</w:t>
      </w:r>
      <w:r w:rsidR="001F5BC5" w:rsidRPr="00F272C0">
        <w:rPr>
          <w:rFonts w:ascii="Garamond" w:hAnsi="Garamond"/>
          <w:kern w:val="16"/>
          <w:sz w:val="28"/>
          <w:szCs w:val="28"/>
        </w:rPr>
        <w:t>Nézzétek Nietzschét, az öntudatlan szolgát, aki tör, zúz mindent; aki kalapácsával elékteleníti a századok hódolatos dicsfényétől sugárzó Krisztus-arcot, s vele szemben fö</w:t>
      </w:r>
      <w:r w:rsidRPr="00F272C0">
        <w:rPr>
          <w:rFonts w:ascii="Garamond" w:hAnsi="Garamond"/>
          <w:kern w:val="16"/>
          <w:sz w:val="28"/>
          <w:szCs w:val="28"/>
        </w:rPr>
        <w:t>lállítja a maga ideálját, az »</w:t>
      </w:r>
      <w:r w:rsidRPr="00F272C0">
        <w:rPr>
          <w:rFonts w:ascii="Garamond" w:hAnsi="Garamond"/>
          <w:i/>
          <w:kern w:val="16"/>
          <w:sz w:val="28"/>
          <w:szCs w:val="28"/>
        </w:rPr>
        <w:t>Ü</w:t>
      </w:r>
      <w:r w:rsidR="001F5BC5" w:rsidRPr="00F272C0">
        <w:rPr>
          <w:rFonts w:ascii="Garamond" w:hAnsi="Garamond"/>
          <w:i/>
          <w:kern w:val="16"/>
          <w:sz w:val="28"/>
          <w:szCs w:val="28"/>
        </w:rPr>
        <w:t>bermensch«-</w:t>
      </w:r>
      <w:r w:rsidR="00A25118" w:rsidRPr="00F272C0">
        <w:rPr>
          <w:rFonts w:ascii="Garamond" w:hAnsi="Garamond"/>
          <w:kern w:val="16"/>
          <w:sz w:val="28"/>
          <w:szCs w:val="28"/>
        </w:rPr>
        <w:t>e</w:t>
      </w:r>
      <w:r w:rsidR="001F5BC5" w:rsidRPr="00F272C0">
        <w:rPr>
          <w:rFonts w:ascii="Garamond" w:hAnsi="Garamond"/>
          <w:kern w:val="16"/>
          <w:sz w:val="28"/>
          <w:szCs w:val="28"/>
        </w:rPr>
        <w:t>t. Nietzsche az igazi képromboló. Pusztító munkájában nem tartja őt fel sem hagyo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mány, sem erkölcsi nagyság; neki nem imponál sem évezre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dek kegyelete, sem másoknak tiszteletet s kíméletet érdemlő nézete; ő kiáll a XIX. század alkonyán a világ színterére s új napot ígér. Szava ének és melódia</w:t>
      </w:r>
      <w:r w:rsidRPr="00F272C0">
        <w:rPr>
          <w:rFonts w:ascii="Garamond" w:hAnsi="Garamond"/>
          <w:kern w:val="16"/>
          <w:sz w:val="28"/>
          <w:szCs w:val="28"/>
        </w:rPr>
        <w:t xml:space="preserve">, de gondolatai torzonborzak. </w:t>
      </w:r>
      <w:r w:rsidRPr="00F272C0">
        <w:rPr>
          <w:rFonts w:ascii="Garamond" w:hAnsi="Garamond"/>
          <w:i/>
          <w:kern w:val="16"/>
          <w:sz w:val="28"/>
          <w:szCs w:val="28"/>
        </w:rPr>
        <w:t>Ü</w:t>
      </w:r>
      <w:r w:rsidR="001F5BC5" w:rsidRPr="00F272C0">
        <w:rPr>
          <w:rFonts w:ascii="Garamond" w:hAnsi="Garamond"/>
          <w:i/>
          <w:kern w:val="16"/>
          <w:sz w:val="28"/>
          <w:szCs w:val="28"/>
        </w:rPr>
        <w:t>bermensch</w:t>
      </w:r>
      <w:r w:rsidR="001F5BC5" w:rsidRPr="00F272C0">
        <w:rPr>
          <w:rFonts w:ascii="Garamond" w:hAnsi="Garamond"/>
          <w:kern w:val="16"/>
          <w:sz w:val="28"/>
          <w:szCs w:val="28"/>
        </w:rPr>
        <w:t>-e nem szép; fésületlen, elvadult, erőszakos. Logikája nincs, csak fantáziája. Prófétai hivatást fede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zett föl magában. Orákulumnak tartotta magát; a mélységbe iparkodott; de alapot nem tudott vetni kínzó s elkínzott ideáljának, melynek nincs más értéke, mint az, hogy a jövendő embert keresi, s nem éri be a materializmusnak s a naturalizmusnak lapályaival.</w:t>
      </w:r>
      <w:r w:rsidRPr="00F272C0">
        <w:rPr>
          <w:rFonts w:ascii="Garamond" w:hAnsi="Garamond"/>
          <w:kern w:val="16"/>
          <w:sz w:val="28"/>
          <w:szCs w:val="28"/>
        </w:rPr>
        <w:t>”</w:t>
      </w:r>
    </w:p>
    <w:p w:rsidR="00D40299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lastRenderedPageBreak/>
        <w:t>Látjuk, hogy Prohászka teljesen nem veti el Nietzschét; miközben csodálja a költőt („Szava ének és melódia</w:t>
      </w:r>
      <w:r w:rsidR="00D40299">
        <w:rPr>
          <w:rFonts w:ascii="Garamond" w:hAnsi="Garamond"/>
          <w:kern w:val="16"/>
          <w:sz w:val="28"/>
          <w:szCs w:val="28"/>
        </w:rPr>
        <w:t>…</w:t>
      </w:r>
      <w:r w:rsidRPr="00F272C0">
        <w:rPr>
          <w:rFonts w:ascii="Garamond" w:hAnsi="Garamond"/>
          <w:kern w:val="16"/>
          <w:sz w:val="28"/>
          <w:szCs w:val="28"/>
        </w:rPr>
        <w:t xml:space="preserve">”), </w:t>
      </w:r>
      <w:r w:rsidR="00A25118" w:rsidRPr="00F272C0">
        <w:rPr>
          <w:rFonts w:ascii="Garamond" w:hAnsi="Garamond"/>
          <w:kern w:val="16"/>
          <w:sz w:val="28"/>
          <w:szCs w:val="28"/>
        </w:rPr>
        <w:t xml:space="preserve">bírálja </w:t>
      </w:r>
      <w:r w:rsidRPr="00F272C0">
        <w:rPr>
          <w:rFonts w:ascii="Garamond" w:hAnsi="Garamond"/>
          <w:kern w:val="16"/>
          <w:sz w:val="28"/>
          <w:szCs w:val="28"/>
        </w:rPr>
        <w:t>vallás- é</w:t>
      </w:r>
      <w:r w:rsidR="00A25118" w:rsidRPr="00F272C0">
        <w:rPr>
          <w:rFonts w:ascii="Garamond" w:hAnsi="Garamond"/>
          <w:kern w:val="16"/>
          <w:sz w:val="28"/>
          <w:szCs w:val="28"/>
        </w:rPr>
        <w:t>s keresztényellenességét</w:t>
      </w:r>
      <w:r w:rsidRPr="00F272C0">
        <w:rPr>
          <w:rFonts w:ascii="Garamond" w:hAnsi="Garamond"/>
          <w:kern w:val="16"/>
          <w:sz w:val="28"/>
          <w:szCs w:val="28"/>
        </w:rPr>
        <w:t xml:space="preserve">, </w:t>
      </w:r>
      <w:r w:rsidR="00A25118" w:rsidRPr="00F272C0">
        <w:rPr>
          <w:rFonts w:ascii="Garamond" w:hAnsi="Garamond"/>
          <w:kern w:val="16"/>
          <w:sz w:val="28"/>
          <w:szCs w:val="28"/>
        </w:rPr>
        <w:t xml:space="preserve">de </w:t>
      </w:r>
      <w:r w:rsidRPr="00F272C0">
        <w:rPr>
          <w:rFonts w:ascii="Garamond" w:hAnsi="Garamond"/>
          <w:kern w:val="16"/>
          <w:sz w:val="28"/>
          <w:szCs w:val="28"/>
        </w:rPr>
        <w:t>érdeméül tudja be, hogy „nem éri be a materializmusnak s a naturaliz</w:t>
      </w:r>
      <w:r w:rsidRPr="00F272C0">
        <w:rPr>
          <w:rFonts w:ascii="Garamond" w:hAnsi="Garamond"/>
          <w:kern w:val="16"/>
          <w:sz w:val="28"/>
          <w:szCs w:val="28"/>
        </w:rPr>
        <w:softHyphen/>
        <w:t>musnak lapályaival”</w:t>
      </w:r>
      <w:r w:rsidR="00D40299">
        <w:rPr>
          <w:rFonts w:ascii="Garamond" w:hAnsi="Garamond"/>
          <w:kern w:val="16"/>
          <w:sz w:val="28"/>
          <w:szCs w:val="28"/>
        </w:rPr>
        <w:t>.</w:t>
      </w:r>
      <w:r w:rsidR="00D40299">
        <w:rPr>
          <w:rStyle w:val="Lbjegyzet-hivatkozs"/>
          <w:rFonts w:ascii="Garamond" w:hAnsi="Garamond"/>
          <w:kern w:val="16"/>
          <w:sz w:val="28"/>
          <w:szCs w:val="28"/>
        </w:rPr>
        <w:footnoteReference w:id="40"/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DB4F67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Prohászka a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nietzschei teljes evilágiságot leleplezve hangoztatja, hogy mi keresztények is ezt akarjuk: „élni, nemcsak tudni”, de </w:t>
      </w:r>
      <w:r w:rsidR="001F5BC5" w:rsidRPr="00F272C0">
        <w:rPr>
          <w:rFonts w:ascii="Garamond" w:hAnsi="Garamond"/>
          <w:i/>
          <w:iCs/>
          <w:kern w:val="16"/>
          <w:sz w:val="28"/>
          <w:szCs w:val="28"/>
        </w:rPr>
        <w:t>a teljes életet</w:t>
      </w:r>
      <w:r w:rsidR="001F5BC5" w:rsidRPr="00F272C0">
        <w:rPr>
          <w:rFonts w:ascii="Garamond" w:hAnsi="Garamond"/>
          <w:kern w:val="16"/>
          <w:sz w:val="28"/>
          <w:szCs w:val="28"/>
        </w:rPr>
        <w:t>, a valóban szép életet, amely nem zárja el a természetfeletti távlatokat. Nietzsche kultúrideálját így jellemzi:</w:t>
      </w:r>
      <w:r w:rsidR="00D40299">
        <w:rPr>
          <w:rStyle w:val="Lbjegyzet-hivatkozs"/>
          <w:rFonts w:ascii="Garamond" w:hAnsi="Garamond"/>
          <w:kern w:val="16"/>
          <w:sz w:val="28"/>
          <w:szCs w:val="28"/>
        </w:rPr>
        <w:footnoteReference w:id="41"/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„Annál jobban fölhangzik a szózat: »egészséges idealiz</w:t>
      </w:r>
      <w:r w:rsidRPr="00F272C0">
        <w:rPr>
          <w:rFonts w:ascii="Garamond" w:hAnsi="Garamond"/>
          <w:kern w:val="16"/>
          <w:sz w:val="28"/>
          <w:szCs w:val="28"/>
        </w:rPr>
        <w:softHyphen/>
        <w:t>must!« Félre a meghasonlott világgal, akár keresztény legyen, mely földet égtől választ el, akár tudományos legyen, mely a belsőt a külsővel ellentétbe állítja, vagy a belsőt tekintetbe sem veszi. A teljes, egészséges, életvidám, harmonikus ide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álok csak akkor mosolyognak reánk, ha egészen az életbe, az átélt, nem az okoskodó életbe, ha egészen erre az édes, szép földre állítjuk őket – ha a más világnak, a beteges ingadozásnak, a kétségbeejtő kettősségnek végső nyomát is eltörüljük. Egy világ van, nem kettő – föld van, nincs ég –, </w:t>
      </w:r>
      <w:r w:rsidRPr="00F272C0">
        <w:rPr>
          <w:rFonts w:ascii="Garamond" w:hAnsi="Garamond"/>
          <w:kern w:val="16"/>
          <w:sz w:val="28"/>
          <w:szCs w:val="28"/>
        </w:rPr>
        <w:softHyphen/>
        <w:t>egy élet van, melyet élünk; a belső és külső közt nincs ellen</w:t>
      </w:r>
      <w:r w:rsidRPr="00F272C0">
        <w:rPr>
          <w:rFonts w:ascii="Garamond" w:hAnsi="Garamond"/>
          <w:kern w:val="16"/>
          <w:sz w:val="28"/>
          <w:szCs w:val="28"/>
        </w:rPr>
        <w:softHyphen/>
        <w:t>tét, egy az mind; s ez a világ, ez a föld s ez az élet minden nekünk.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Ezek is ideálisták! S új ideáljaik mik?</w:t>
      </w:r>
    </w:p>
    <w:p w:rsidR="001F5BC5" w:rsidRPr="00F272C0" w:rsidRDefault="00521FCB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521FCB">
        <w:rPr>
          <w:rFonts w:ascii="Garamond" w:hAnsi="Garamond"/>
          <w:i/>
          <w:kern w:val="16"/>
          <w:sz w:val="28"/>
          <w:szCs w:val="28"/>
        </w:rPr>
        <w:t>»</w:t>
      </w:r>
      <w:r w:rsidR="001F5BC5" w:rsidRPr="00F272C0">
        <w:rPr>
          <w:rFonts w:ascii="Garamond" w:hAnsi="Garamond"/>
          <w:i/>
          <w:kern w:val="16"/>
          <w:sz w:val="28"/>
          <w:szCs w:val="28"/>
        </w:rPr>
        <w:t>Der WillezurMacht.</w:t>
      </w:r>
      <w:r>
        <w:rPr>
          <w:rFonts w:ascii="Garamond" w:hAnsi="Garamond"/>
          <w:i/>
          <w:kern w:val="16"/>
          <w:sz w:val="28"/>
          <w:szCs w:val="28"/>
        </w:rPr>
        <w:t>«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Akarj hatalmas, erős, fejlett, független lenni; független a jótól is, a törvénytől is; függet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len a könyörülettől s az irgalomtól is. Igazsággal ne törődjél. Te tűzz ki magadnak célt, életednek irányt; menj, siess, tör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tess, vágtass át rajta s megszabadultál a holt fogalmak átká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 xml:space="preserve">tól, a lelketlen, üres tradíciók csontvázaitól. Ez Nietzsche kultúr-ideálja.” 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A modern világ szellemi arculatát – az új szellemirányzatokat – vizsgálva óv a túlzásoktól mindkét oldalon: „Mi itt a föladat? Ismerjük föl a helyzetet, különböztessük meg a jót a rossztól, vessük el a rosszat, ítéljük meg méltá</w:t>
      </w:r>
      <w:r w:rsidRPr="00F272C0">
        <w:rPr>
          <w:rFonts w:ascii="Garamond" w:hAnsi="Garamond"/>
          <w:kern w:val="16"/>
          <w:sz w:val="28"/>
          <w:szCs w:val="28"/>
        </w:rPr>
        <w:softHyphen/>
        <w:t>nyosan az újat; más szóval: állítsuk a kereszténységet a modern gondolatok</w:t>
      </w:r>
      <w:r w:rsidRPr="00F272C0">
        <w:rPr>
          <w:rFonts w:ascii="Garamond" w:hAnsi="Garamond"/>
          <w:kern w:val="16"/>
          <w:sz w:val="28"/>
          <w:szCs w:val="28"/>
        </w:rPr>
        <w:softHyphen/>
        <w:t>nak s érzéseknek jegyébe, s vizsgáljuk meg, hogy mily színt, mily alakot ölt, amely új alakjában régi igazsága ugyan változatlanul megmaradna, de a szívek fölötti hatalma az újkorban örvendetes föllendülésnek indulna.”</w:t>
      </w:r>
      <w:r w:rsidR="00521FCB">
        <w:rPr>
          <w:rStyle w:val="Lbjegyzet-hivatkozs"/>
          <w:rFonts w:ascii="Garamond" w:hAnsi="Garamond"/>
          <w:kern w:val="16"/>
          <w:sz w:val="28"/>
          <w:szCs w:val="28"/>
        </w:rPr>
        <w:footnoteReference w:id="42"/>
      </w:r>
      <w:r w:rsidRPr="00F272C0">
        <w:rPr>
          <w:rFonts w:ascii="Garamond" w:hAnsi="Garamond"/>
          <w:kern w:val="16"/>
          <w:sz w:val="28"/>
          <w:szCs w:val="28"/>
        </w:rPr>
        <w:t xml:space="preserve"> Mi más ez, mint a modern világgal párbeszédet kezdő II. </w:t>
      </w:r>
      <w:r w:rsidR="00FD07BA">
        <w:rPr>
          <w:rFonts w:ascii="Garamond" w:hAnsi="Garamond"/>
          <w:kern w:val="16"/>
          <w:sz w:val="28"/>
          <w:szCs w:val="28"/>
        </w:rPr>
        <w:t>V</w:t>
      </w:r>
      <w:r w:rsidRPr="00F272C0">
        <w:rPr>
          <w:rFonts w:ascii="Garamond" w:hAnsi="Garamond"/>
          <w:kern w:val="16"/>
          <w:sz w:val="28"/>
          <w:szCs w:val="28"/>
        </w:rPr>
        <w:t>atikáni zsinat szelleme, amely száz év után is időszerű üzenet.</w:t>
      </w:r>
      <w:r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43"/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Valahogy Prohászkával is úgy vagyunk, mint ahogy</w:t>
      </w:r>
      <w:r w:rsidR="00FD07BA">
        <w:rPr>
          <w:rFonts w:ascii="Garamond" w:hAnsi="Garamond"/>
          <w:kern w:val="16"/>
          <w:sz w:val="28"/>
          <w:szCs w:val="28"/>
        </w:rPr>
        <w:t>an</w:t>
      </w:r>
      <w:r w:rsidRPr="00F272C0">
        <w:rPr>
          <w:rFonts w:ascii="Garamond" w:hAnsi="Garamond"/>
          <w:kern w:val="16"/>
          <w:sz w:val="28"/>
          <w:szCs w:val="28"/>
        </w:rPr>
        <w:t xml:space="preserve"> a manapság is még annyira népszerű Nietzsche mondotta magára célozva: „Vannak emberek, akik posztumusz születnek.” A papivadék („Vérem papok vérével rokon!”) a modernséget jellemző hallatlan tény, az „Isten halála” prófétája lett. Zarathustra</w:t>
      </w:r>
      <w:r w:rsidR="00FD07BA">
        <w:rPr>
          <w:rFonts w:ascii="Garamond" w:hAnsi="Garamond"/>
          <w:kern w:val="16"/>
          <w:sz w:val="28"/>
          <w:szCs w:val="28"/>
        </w:rPr>
        <w:t>/</w:t>
      </w:r>
      <w:r w:rsidRPr="00F272C0">
        <w:rPr>
          <w:rFonts w:ascii="Garamond" w:hAnsi="Garamond"/>
          <w:kern w:val="16"/>
          <w:sz w:val="28"/>
          <w:szCs w:val="28"/>
        </w:rPr>
        <w:t>Nietzsche nemcsak egy tényt áll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apít meg, hanem önmagával együtt </w:t>
      </w:r>
      <w:r w:rsidRPr="00F272C0">
        <w:rPr>
          <w:rFonts w:ascii="Garamond" w:hAnsi="Garamond"/>
          <w:kern w:val="16"/>
          <w:sz w:val="28"/>
          <w:szCs w:val="28"/>
        </w:rPr>
        <w:lastRenderedPageBreak/>
        <w:t>valamennyiünket istengyilkosoknak tart.</w:t>
      </w:r>
      <w:r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44"/>
      </w:r>
      <w:r w:rsidR="00FD07BA">
        <w:rPr>
          <w:rFonts w:ascii="Garamond" w:hAnsi="Garamond"/>
          <w:kern w:val="16"/>
          <w:sz w:val="28"/>
          <w:szCs w:val="28"/>
        </w:rPr>
        <w:t xml:space="preserve"> </w:t>
      </w:r>
      <w:r w:rsidRPr="00FD07BA">
        <w:rPr>
          <w:rFonts w:ascii="Garamond" w:hAnsi="Garamond"/>
          <w:iCs/>
          <w:kern w:val="16"/>
          <w:sz w:val="28"/>
          <w:szCs w:val="28"/>
        </w:rPr>
        <w:t xml:space="preserve">A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Vidám tudomány</w:t>
      </w:r>
      <w:r w:rsidRPr="00F272C0">
        <w:rPr>
          <w:rFonts w:ascii="Garamond" w:hAnsi="Garamond"/>
          <w:kern w:val="16"/>
          <w:sz w:val="28"/>
          <w:szCs w:val="28"/>
        </w:rPr>
        <w:t>ban a bolond ezt sikoltja: „Hogy hová lett az isten? – Mindjárt megmon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dom nektek!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 xml:space="preserve">Mi öltük meg </w:t>
      </w:r>
      <w:r w:rsidRPr="00F272C0">
        <w:rPr>
          <w:rFonts w:ascii="Garamond" w:hAnsi="Garamond"/>
          <w:kern w:val="16"/>
          <w:sz w:val="28"/>
          <w:szCs w:val="28"/>
        </w:rPr>
        <w:t>– ti, meg én!”</w:t>
      </w:r>
      <w:r w:rsidR="00FD07BA">
        <w:rPr>
          <w:rStyle w:val="Lbjegyzet-hivatkozs"/>
          <w:rFonts w:ascii="Garamond" w:hAnsi="Garamond"/>
          <w:kern w:val="16"/>
          <w:sz w:val="28"/>
          <w:szCs w:val="28"/>
        </w:rPr>
        <w:footnoteReference w:id="45"/>
      </w:r>
      <w:r w:rsidRPr="00F272C0">
        <w:rPr>
          <w:rFonts w:ascii="Garamond" w:hAnsi="Garamond"/>
          <w:kern w:val="16"/>
          <w:sz w:val="28"/>
          <w:szCs w:val="28"/>
        </w:rPr>
        <w:t xml:space="preserve"> Ezt hirdeti Zarathustra is.</w:t>
      </w:r>
    </w:p>
    <w:p w:rsidR="00930DD0" w:rsidRPr="00F272C0" w:rsidRDefault="001F5BC5" w:rsidP="00FD07BA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Világos, hogy Prohászka mindenekelőtt ateizmusáért és keresztényellenességéért veti el Nietzsche világnézetét, illetve azért, mivel az </w:t>
      </w:r>
      <w:r w:rsidRPr="00F272C0">
        <w:rPr>
          <w:rFonts w:ascii="Garamond" w:hAnsi="Garamond"/>
          <w:i/>
          <w:kern w:val="16"/>
          <w:sz w:val="28"/>
          <w:szCs w:val="28"/>
        </w:rPr>
        <w:t>Übermensch</w:t>
      </w:r>
      <w:r w:rsidRPr="00F272C0">
        <w:rPr>
          <w:rFonts w:ascii="Garamond" w:hAnsi="Garamond"/>
          <w:kern w:val="16"/>
          <w:sz w:val="28"/>
          <w:szCs w:val="28"/>
        </w:rPr>
        <w:t>-morált, a maga</w:t>
      </w:r>
      <w:r w:rsidR="00FD07BA">
        <w:rPr>
          <w:rFonts w:ascii="Garamond" w:hAnsi="Garamond"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kern w:val="16"/>
          <w:sz w:val="28"/>
          <w:szCs w:val="28"/>
        </w:rPr>
        <w:t>teremtette törvényt hirdeti, elvetve minden abszolút igazságot és erköl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csöt. Az </w:t>
      </w:r>
      <w:r w:rsidRPr="00FD07BA">
        <w:rPr>
          <w:rFonts w:ascii="Garamond" w:hAnsi="Garamond"/>
          <w:i/>
          <w:kern w:val="16"/>
          <w:sz w:val="28"/>
          <w:szCs w:val="28"/>
        </w:rPr>
        <w:t>Erős érzékiség</w:t>
      </w:r>
      <w:r w:rsidRPr="00F272C0">
        <w:rPr>
          <w:rFonts w:ascii="Garamond" w:hAnsi="Garamond"/>
          <w:kern w:val="16"/>
          <w:sz w:val="28"/>
          <w:szCs w:val="28"/>
        </w:rPr>
        <w:t xml:space="preserve"> c</w:t>
      </w:r>
      <w:r w:rsidR="00FD07BA">
        <w:rPr>
          <w:rFonts w:ascii="Garamond" w:hAnsi="Garamond"/>
          <w:kern w:val="16"/>
          <w:sz w:val="28"/>
          <w:szCs w:val="28"/>
        </w:rPr>
        <w:t>ímű</w:t>
      </w:r>
      <w:r w:rsidRPr="00F272C0">
        <w:rPr>
          <w:rFonts w:ascii="Garamond" w:hAnsi="Garamond"/>
          <w:kern w:val="16"/>
          <w:sz w:val="28"/>
          <w:szCs w:val="28"/>
        </w:rPr>
        <w:t xml:space="preserve"> fejezetben költőien leírta a szép és erős földi élet nietzschei „álmodozását”, amely az ösztönök természetességét magasz</w:t>
      </w:r>
      <w:r w:rsidRPr="00F272C0">
        <w:rPr>
          <w:rFonts w:ascii="Garamond" w:hAnsi="Garamond"/>
          <w:kern w:val="16"/>
          <w:sz w:val="28"/>
          <w:szCs w:val="28"/>
        </w:rPr>
        <w:softHyphen/>
        <w:t>talja. „Egy törvényetek legyen: jó az, ami az életet fejleszti, ami örömeit szaporítja, gyönyöreit izzítja: az mind jó; rossza az, ami hervaszt, ami csüggeszt, mi a szív verését lassítja.” Ezután Prohászka hozzáfűzi: „De azért Nietzsche nem az a komisz, aljas kéjenc; ő nem az a sátáni immoralista; ő az erős érzékiség dacára utálja a komiszt, az alávalót; ő az úriembert, de nem az állatot akarja fajzítani.”</w:t>
      </w:r>
      <w:r w:rsidR="00FD07BA">
        <w:rPr>
          <w:rStyle w:val="Lbjegyzet-hivatkozs"/>
          <w:rFonts w:ascii="Garamond" w:hAnsi="Garamond"/>
          <w:kern w:val="16"/>
          <w:sz w:val="28"/>
          <w:szCs w:val="28"/>
        </w:rPr>
        <w:footnoteReference w:id="46"/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A nietzschei </w:t>
      </w:r>
      <w:r w:rsidRPr="00F272C0">
        <w:rPr>
          <w:rFonts w:ascii="Garamond" w:hAnsi="Garamond"/>
          <w:i/>
          <w:kern w:val="16"/>
          <w:sz w:val="28"/>
          <w:szCs w:val="28"/>
        </w:rPr>
        <w:t xml:space="preserve">örök </w:t>
      </w:r>
      <w:r w:rsidR="00D6787C" w:rsidRPr="00F272C0">
        <w:rPr>
          <w:rFonts w:ascii="Garamond" w:hAnsi="Garamond"/>
          <w:i/>
          <w:kern w:val="16"/>
          <w:sz w:val="28"/>
          <w:szCs w:val="28"/>
        </w:rPr>
        <w:t>visszatérés</w:t>
      </w:r>
      <w:r w:rsidRPr="00F272C0">
        <w:rPr>
          <w:rFonts w:ascii="Garamond" w:hAnsi="Garamond"/>
          <w:kern w:val="16"/>
          <w:sz w:val="28"/>
          <w:szCs w:val="28"/>
        </w:rPr>
        <w:t xml:space="preserve"> mítoszát is azért veti el, mert „borzasztó unalmas”, undort kelt; vele szemben az örök boldogság ígérete „fényt sző az élet sötét éjszakáiba is, mely a végtelen igazat, jót és szépet gondolatokban ki</w:t>
      </w:r>
      <w:r w:rsidRPr="00F272C0">
        <w:rPr>
          <w:rFonts w:ascii="Garamond" w:hAnsi="Garamond"/>
          <w:kern w:val="16"/>
          <w:sz w:val="28"/>
          <w:szCs w:val="28"/>
        </w:rPr>
        <w:softHyphen/>
        <w:t>váltja, mely boldogsággá s megelégedettséggé varázsolja át a harcot s küzdel</w:t>
      </w:r>
      <w:r w:rsidRPr="00F272C0">
        <w:rPr>
          <w:rFonts w:ascii="Garamond" w:hAnsi="Garamond"/>
          <w:kern w:val="16"/>
          <w:sz w:val="28"/>
          <w:szCs w:val="28"/>
        </w:rPr>
        <w:softHyphen/>
        <w:t>met is! Nézzetek</w:t>
      </w:r>
      <w:r w:rsidR="00FC24D5" w:rsidRPr="00F272C0">
        <w:rPr>
          <w:rFonts w:ascii="Garamond" w:hAnsi="Garamond"/>
          <w:kern w:val="16"/>
          <w:sz w:val="28"/>
          <w:szCs w:val="28"/>
        </w:rPr>
        <w:t>,</w:t>
      </w:r>
      <w:r w:rsidRPr="00F272C0">
        <w:rPr>
          <w:rFonts w:ascii="Garamond" w:hAnsi="Garamond"/>
          <w:kern w:val="16"/>
          <w:sz w:val="28"/>
          <w:szCs w:val="28"/>
        </w:rPr>
        <w:t xml:space="preserve"> kérlek e két arcba! Melyiktől kérek inspirációt az élethez, szívetek vágyaihoz, életetek kifejlesztéséhez? Az undortól vagy az örök boldogságtól?!”</w:t>
      </w:r>
      <w:r w:rsidR="00FD07BA">
        <w:rPr>
          <w:rStyle w:val="Lbjegyzet-hivatkozs"/>
          <w:rFonts w:ascii="Garamond" w:hAnsi="Garamond"/>
          <w:kern w:val="16"/>
          <w:sz w:val="28"/>
          <w:szCs w:val="28"/>
        </w:rPr>
        <w:footnoteReference w:id="47"/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Prohászka elveti Kant szubjektivizmusát, Schopenhauer pesszimizmusát és a Hart-féle pesszimizmust is,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48"/>
      </w:r>
      <w:r w:rsidRPr="00F272C0">
        <w:rPr>
          <w:rFonts w:ascii="Garamond" w:hAnsi="Garamond"/>
          <w:kern w:val="16"/>
          <w:sz w:val="28"/>
          <w:szCs w:val="28"/>
        </w:rPr>
        <w:t xml:space="preserve"> „az ész hajótöréseinek szomorú roncsait”, az éj és a halál képviselőinek dekadenciáját, és az erőteljes, ha</w:t>
      </w:r>
      <w:r w:rsidRPr="00F272C0">
        <w:rPr>
          <w:rFonts w:ascii="Garamond" w:hAnsi="Garamond"/>
          <w:kern w:val="16"/>
          <w:sz w:val="28"/>
          <w:szCs w:val="28"/>
        </w:rPr>
        <w:softHyphen/>
        <w:t>talmas, tökéletes létet hirdeti. „Élvezni akarunk, de nem ópiumot. Teleszív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juk lelkünket örömmel, de nem mámorral. Lelkünk ne legyen ittas az abszinttől, hanem az örök élet boldogságától!” </w:t>
      </w:r>
      <w:r w:rsidR="00E710E5">
        <w:rPr>
          <w:rFonts w:ascii="Garamond" w:hAnsi="Garamond"/>
          <w:kern w:val="16"/>
          <w:sz w:val="28"/>
          <w:szCs w:val="28"/>
        </w:rPr>
        <w:t>(…)</w:t>
      </w:r>
      <w:r w:rsidRPr="00F272C0">
        <w:rPr>
          <w:rFonts w:ascii="Garamond" w:hAnsi="Garamond"/>
          <w:kern w:val="16"/>
          <w:sz w:val="28"/>
          <w:szCs w:val="28"/>
        </w:rPr>
        <w:t xml:space="preserve"> „A vallás nem ópium, mert ez annak a </w:t>
      </w:r>
      <w:r w:rsidR="00E710E5">
        <w:rPr>
          <w:rFonts w:ascii="Garamond" w:hAnsi="Garamond"/>
          <w:i/>
          <w:kern w:val="16"/>
          <w:sz w:val="28"/>
          <w:szCs w:val="28"/>
        </w:rPr>
        <w:t>»</w:t>
      </w:r>
      <w:r w:rsidRPr="00F272C0">
        <w:rPr>
          <w:rFonts w:ascii="Garamond" w:hAnsi="Garamond"/>
          <w:i/>
          <w:kern w:val="16"/>
          <w:sz w:val="28"/>
          <w:szCs w:val="28"/>
        </w:rPr>
        <w:t>ratio vitae</w:t>
      </w:r>
      <w:r w:rsidR="00E710E5">
        <w:rPr>
          <w:rFonts w:ascii="Garamond" w:hAnsi="Garamond"/>
          <w:i/>
          <w:kern w:val="16"/>
          <w:sz w:val="28"/>
          <w:szCs w:val="28"/>
        </w:rPr>
        <w:t>«</w:t>
      </w:r>
      <w:r w:rsidRPr="00F272C0">
        <w:rPr>
          <w:rFonts w:ascii="Garamond" w:hAnsi="Garamond"/>
          <w:kern w:val="16"/>
          <w:sz w:val="28"/>
          <w:szCs w:val="28"/>
        </w:rPr>
        <w:t>-nek legszükségesebb alkatrésze. A kereszténység sem ópium, mert a vallásos természetet megalkotó Istennek hozzánk való leereszkedése.”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49"/>
      </w:r>
      <w:r w:rsidRPr="00F272C0">
        <w:rPr>
          <w:rFonts w:ascii="Garamond" w:hAnsi="Garamond"/>
          <w:kern w:val="16"/>
          <w:sz w:val="28"/>
          <w:szCs w:val="28"/>
        </w:rPr>
        <w:t xml:space="preserve"> Hiába filozofál Nietzsche, aki Dion</w:t>
      </w:r>
      <w:r w:rsidR="00E710E5">
        <w:rPr>
          <w:rFonts w:ascii="Garamond" w:hAnsi="Garamond"/>
          <w:kern w:val="16"/>
          <w:sz w:val="28"/>
          <w:szCs w:val="28"/>
        </w:rPr>
        <w:t>üszosz</w:t>
      </w:r>
      <w:r w:rsidRPr="00F272C0">
        <w:rPr>
          <w:rFonts w:ascii="Garamond" w:hAnsi="Garamond"/>
          <w:kern w:val="16"/>
          <w:sz w:val="28"/>
          <w:szCs w:val="28"/>
        </w:rPr>
        <w:t>ért lelkesedik és a métely sírjába vi</w:t>
      </w:r>
      <w:r w:rsidRPr="00F272C0">
        <w:rPr>
          <w:rFonts w:ascii="Garamond" w:hAnsi="Garamond"/>
          <w:kern w:val="16"/>
          <w:sz w:val="28"/>
          <w:szCs w:val="28"/>
        </w:rPr>
        <w:softHyphen/>
        <w:t>szi a modern kor fiatalságát. „Hiába filozofál Nietzsche; nem az istenit, ha</w:t>
      </w:r>
      <w:r w:rsidRPr="00F272C0">
        <w:rPr>
          <w:rFonts w:ascii="Garamond" w:hAnsi="Garamond"/>
          <w:kern w:val="16"/>
          <w:sz w:val="28"/>
          <w:szCs w:val="28"/>
        </w:rPr>
        <w:softHyphen/>
        <w:t>nem az ördögit szolgálja; az erős érzékiség nem istennő, hanem ördög.”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0"/>
      </w:r>
      <w:r w:rsidRPr="00F272C0">
        <w:rPr>
          <w:rFonts w:ascii="Garamond" w:hAnsi="Garamond"/>
          <w:kern w:val="16"/>
          <w:sz w:val="28"/>
          <w:szCs w:val="28"/>
        </w:rPr>
        <w:t xml:space="preserve"> Ugyanakkor „átveszi” Nietzschétől az erőteljes, szép egyéniség eszmét, de – természetesen – keresztény tartalommal töltve me</w:t>
      </w:r>
      <w:r w:rsidR="00310B9C" w:rsidRPr="00F272C0">
        <w:rPr>
          <w:rFonts w:ascii="Garamond" w:hAnsi="Garamond"/>
          <w:kern w:val="16"/>
          <w:sz w:val="28"/>
          <w:szCs w:val="28"/>
        </w:rPr>
        <w:t>g azt. Vagy pontosabban, Kiss Endrét</w:t>
      </w:r>
      <w:r w:rsidRPr="00F272C0">
        <w:rPr>
          <w:rFonts w:ascii="Garamond" w:hAnsi="Garamond"/>
          <w:kern w:val="16"/>
          <w:sz w:val="28"/>
          <w:szCs w:val="28"/>
        </w:rPr>
        <w:t xml:space="preserve"> helyesbítve: rámutat arra, hogy a Nietzsche által hangoztatott „erények” egy része végső elemzésben keresztény eredetű. </w:t>
      </w:r>
    </w:p>
    <w:p w:rsidR="001F5BC5" w:rsidRPr="00F272C0" w:rsidRDefault="001F5BC5" w:rsidP="00E710E5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„A tett a hatalmas </w:t>
      </w:r>
      <w:r w:rsidR="00E710E5">
        <w:rPr>
          <w:rFonts w:ascii="Garamond" w:hAnsi="Garamond"/>
          <w:kern w:val="16"/>
          <w:sz w:val="28"/>
          <w:szCs w:val="28"/>
        </w:rPr>
        <w:t>»</w:t>
      </w:r>
      <w:r w:rsidRPr="00F272C0">
        <w:rPr>
          <w:rFonts w:ascii="Garamond" w:hAnsi="Garamond"/>
          <w:kern w:val="16"/>
          <w:sz w:val="28"/>
          <w:szCs w:val="28"/>
        </w:rPr>
        <w:t>én</w:t>
      </w:r>
      <w:r w:rsidR="00E710E5">
        <w:rPr>
          <w:rFonts w:ascii="Garamond" w:hAnsi="Garamond"/>
          <w:kern w:val="16"/>
          <w:sz w:val="28"/>
          <w:szCs w:val="28"/>
        </w:rPr>
        <w:t>«</w:t>
      </w:r>
      <w:r w:rsidRPr="00F272C0">
        <w:rPr>
          <w:rFonts w:ascii="Garamond" w:hAnsi="Garamond"/>
          <w:kern w:val="16"/>
          <w:sz w:val="28"/>
          <w:szCs w:val="28"/>
        </w:rPr>
        <w:t>. A legnagyobb tény és tett a szép, a boldog egyéniség!</w:t>
      </w:r>
    </w:p>
    <w:p w:rsidR="001F5BC5" w:rsidRPr="00F272C0" w:rsidRDefault="001F5BC5" w:rsidP="00F272C0">
      <w:pPr>
        <w:ind w:firstLine="60"/>
        <w:rPr>
          <w:rFonts w:ascii="Garamond" w:hAnsi="Garamond"/>
          <w:i/>
          <w:iCs/>
          <w:kern w:val="16"/>
          <w:sz w:val="28"/>
          <w:szCs w:val="28"/>
        </w:rPr>
      </w:pPr>
      <w:r w:rsidRPr="00F272C0">
        <w:rPr>
          <w:rFonts w:ascii="Garamond" w:hAnsi="Garamond"/>
          <w:i/>
          <w:iCs/>
          <w:kern w:val="16"/>
          <w:sz w:val="28"/>
          <w:szCs w:val="28"/>
        </w:rPr>
        <w:t>Höchstes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Glück der Menschenkinder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 xml:space="preserve"> /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Ist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 xml:space="preserve">nur die Persönlichkeit. </w:t>
      </w:r>
    </w:p>
    <w:p w:rsidR="001F5BC5" w:rsidRPr="00F272C0" w:rsidRDefault="00310B9C" w:rsidP="00F272C0">
      <w:pPr>
        <w:ind w:firstLine="62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lastRenderedPageBreak/>
        <w:t>„</w:t>
      </w:r>
      <w:r w:rsidR="001F5BC5" w:rsidRPr="00F272C0">
        <w:rPr>
          <w:rFonts w:ascii="Garamond" w:hAnsi="Garamond"/>
          <w:kern w:val="16"/>
          <w:sz w:val="28"/>
          <w:szCs w:val="28"/>
        </w:rPr>
        <w:t>E pont körül megegyezünk</w:t>
      </w:r>
      <w:r w:rsidR="00A25118" w:rsidRPr="00F272C0">
        <w:rPr>
          <w:rFonts w:ascii="Garamond" w:hAnsi="Garamond"/>
          <w:kern w:val="16"/>
          <w:sz w:val="28"/>
          <w:szCs w:val="28"/>
        </w:rPr>
        <w:t>”</w:t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  <w:r w:rsidR="00E710E5">
        <w:rPr>
          <w:rFonts w:ascii="Garamond" w:hAnsi="Garamond"/>
          <w:kern w:val="16"/>
          <w:sz w:val="28"/>
          <w:szCs w:val="28"/>
        </w:rPr>
        <w:t>–</w:t>
      </w:r>
      <w:r w:rsidRPr="00F272C0">
        <w:rPr>
          <w:rFonts w:ascii="Garamond" w:hAnsi="Garamond"/>
          <w:kern w:val="16"/>
          <w:sz w:val="28"/>
          <w:szCs w:val="28"/>
        </w:rPr>
        <w:t xml:space="preserve"> folytatja Prohászka átvéve Nietzsche szárnyaló stílusát. </w:t>
      </w:r>
      <w:r w:rsidR="00A25118" w:rsidRPr="00F272C0">
        <w:rPr>
          <w:rFonts w:ascii="Garamond" w:hAnsi="Garamond"/>
          <w:kern w:val="16"/>
          <w:sz w:val="28"/>
          <w:szCs w:val="28"/>
        </w:rPr>
        <w:t>„</w:t>
      </w:r>
      <w:r w:rsidR="001F5BC5" w:rsidRPr="00F272C0">
        <w:rPr>
          <w:rFonts w:ascii="Garamond" w:hAnsi="Garamond"/>
          <w:kern w:val="16"/>
          <w:sz w:val="28"/>
          <w:szCs w:val="28"/>
        </w:rPr>
        <w:t>Minden filozófia valamikép</w:t>
      </w:r>
      <w:r w:rsidR="00D6787C" w:rsidRPr="00F272C0">
        <w:rPr>
          <w:rFonts w:ascii="Garamond" w:hAnsi="Garamond"/>
          <w:kern w:val="16"/>
          <w:sz w:val="28"/>
          <w:szCs w:val="28"/>
        </w:rPr>
        <w:t>p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az </w:t>
      </w:r>
      <w:r w:rsidR="00E710E5">
        <w:rPr>
          <w:rFonts w:ascii="Garamond" w:hAnsi="Garamond"/>
          <w:kern w:val="16"/>
          <w:sz w:val="28"/>
          <w:szCs w:val="28"/>
        </w:rPr>
        <w:t>»</w:t>
      </w:r>
      <w:r w:rsidR="001F5BC5" w:rsidRPr="00F272C0">
        <w:rPr>
          <w:rFonts w:ascii="Garamond" w:hAnsi="Garamond"/>
          <w:kern w:val="16"/>
          <w:sz w:val="28"/>
          <w:szCs w:val="28"/>
        </w:rPr>
        <w:t>én</w:t>
      </w:r>
      <w:r w:rsidR="00E710E5">
        <w:rPr>
          <w:rFonts w:ascii="Garamond" w:hAnsi="Garamond"/>
          <w:kern w:val="16"/>
          <w:sz w:val="28"/>
          <w:szCs w:val="28"/>
        </w:rPr>
        <w:t>«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-be int. Az evangélium pláne. Lenni, élni, hatalmasnak lenni; az alacsony embert naggyá nevelni; a szolgát szabaddá tenni; a gyöngeséget erővel, a testet lélekkel legyőzni; az élet vágyait kihúzni, ki a sír árkain s a mulandóság lombhullásain s a halál fagyos mezőin túlra, túl az örök életbe; ez az ő vágya; ez programja. </w:t>
      </w:r>
      <w:r w:rsidR="001F5BC5" w:rsidRPr="00F272C0">
        <w:rPr>
          <w:rFonts w:ascii="Garamond" w:hAnsi="Garamond"/>
          <w:i/>
          <w:iCs/>
          <w:kern w:val="16"/>
          <w:sz w:val="28"/>
          <w:szCs w:val="28"/>
        </w:rPr>
        <w:t>Vita, vita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="001F5BC5" w:rsidRPr="00F272C0">
        <w:rPr>
          <w:rFonts w:ascii="Garamond" w:hAnsi="Garamond"/>
          <w:i/>
          <w:iCs/>
          <w:kern w:val="16"/>
          <w:sz w:val="28"/>
          <w:szCs w:val="28"/>
        </w:rPr>
        <w:t>abundantius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...(Élet, élet, bővebben.) Ez az ő ígérete! </w:t>
      </w:r>
      <w:r w:rsidR="001F5BC5" w:rsidRPr="00F272C0">
        <w:rPr>
          <w:rFonts w:ascii="Garamond" w:hAnsi="Garamond"/>
          <w:i/>
          <w:iCs/>
          <w:kern w:val="16"/>
          <w:sz w:val="28"/>
          <w:szCs w:val="28"/>
        </w:rPr>
        <w:t>Spiritus et vita</w:t>
      </w:r>
      <w:r w:rsidR="00E710E5">
        <w:rPr>
          <w:rFonts w:ascii="Garamond" w:hAnsi="Garamond"/>
          <w:kern w:val="16"/>
          <w:sz w:val="28"/>
          <w:szCs w:val="28"/>
        </w:rPr>
        <w:t>…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(Lélek és élet) ez az ő legédesebb szava. </w:t>
      </w:r>
      <w:r w:rsidR="00E710E5">
        <w:rPr>
          <w:rFonts w:ascii="Garamond" w:hAnsi="Garamond"/>
          <w:kern w:val="16"/>
          <w:sz w:val="28"/>
          <w:szCs w:val="28"/>
        </w:rPr>
        <w:t>(…)</w:t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Az erőteljesen s erényesen ki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fejlett életé, az örök életet s az örök boldogságot magában hordozó öntudaté tehát a győzelem; az megmarad; az a világ virága. Ezt sürgeti a mi Urunk Jézus Krisztus! Ő léptette a világba a győzelmes öntudatot, hogy az ember Isten sze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 xml:space="preserve">retetének tárgya s hogy a lélek, az az </w:t>
      </w:r>
      <w:r w:rsidR="00E710E5">
        <w:rPr>
          <w:rFonts w:ascii="Garamond" w:hAnsi="Garamond"/>
          <w:kern w:val="16"/>
          <w:sz w:val="28"/>
          <w:szCs w:val="28"/>
        </w:rPr>
        <w:t>»</w:t>
      </w:r>
      <w:r w:rsidR="001F5BC5" w:rsidRPr="00F272C0">
        <w:rPr>
          <w:rFonts w:ascii="Garamond" w:hAnsi="Garamond"/>
          <w:kern w:val="16"/>
          <w:sz w:val="28"/>
          <w:szCs w:val="28"/>
        </w:rPr>
        <w:t>én</w:t>
      </w:r>
      <w:r w:rsidR="00E710E5">
        <w:rPr>
          <w:rFonts w:ascii="Garamond" w:hAnsi="Garamond"/>
          <w:kern w:val="16"/>
          <w:sz w:val="28"/>
          <w:szCs w:val="28"/>
        </w:rPr>
        <w:t>«</w:t>
      </w:r>
      <w:r w:rsidR="001F5BC5" w:rsidRPr="00F272C0">
        <w:rPr>
          <w:rFonts w:ascii="Garamond" w:hAnsi="Garamond"/>
          <w:kern w:val="16"/>
          <w:sz w:val="28"/>
          <w:szCs w:val="28"/>
        </w:rPr>
        <w:t>, több mint az egész világ. Az evan</w:t>
      </w:r>
      <w:r w:rsidR="001F5BC5" w:rsidRPr="00F272C0">
        <w:rPr>
          <w:rFonts w:ascii="Garamond" w:hAnsi="Garamond"/>
          <w:kern w:val="16"/>
          <w:sz w:val="28"/>
          <w:szCs w:val="28"/>
        </w:rPr>
        <w:softHyphen/>
        <w:t>gélium azt hirdeti: Mindegyik közületek több mint valamennyi világ! Ezt az öntudatot élvezni kell!”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1"/>
      </w:r>
      <w:r w:rsidR="001F5BC5"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1F5BC5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A kereszténységet becsmérlő Nietzschére utalva írja: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2"/>
      </w:r>
      <w:r w:rsidRPr="00F272C0">
        <w:rPr>
          <w:rFonts w:ascii="Garamond" w:hAnsi="Garamond"/>
          <w:kern w:val="16"/>
          <w:sz w:val="28"/>
          <w:szCs w:val="28"/>
        </w:rPr>
        <w:t xml:space="preserve"> „Sokan ránk fogják, hogy félreértettük a szép természetet s az élvezet világát küzdőtérré változtattuk. Sokan azzal vádolnak, hogy széthasítottuk az embert s megkese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rítettük életét; a szép földről azt mondtuk, hogy 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>»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vallis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 xml:space="preserve">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lacrimarum</w:t>
      </w:r>
      <w:r w:rsidR="00E710E5">
        <w:rPr>
          <w:rFonts w:ascii="Garamond" w:hAnsi="Garamond"/>
          <w:i/>
          <w:iCs/>
          <w:kern w:val="16"/>
          <w:sz w:val="28"/>
          <w:szCs w:val="28"/>
        </w:rPr>
        <w:t>«</w:t>
      </w:r>
      <w:r w:rsidRPr="00F272C0">
        <w:rPr>
          <w:rFonts w:ascii="Garamond" w:hAnsi="Garamond"/>
          <w:kern w:val="16"/>
          <w:sz w:val="28"/>
          <w:szCs w:val="28"/>
        </w:rPr>
        <w:t xml:space="preserve"> (siralmak völgye) s az örömök nemtőjére szőrövet kötöttünk. Beszéljenek, amit akarnak; mi a kultúrának, vagyis a természet meghódításának zászlóját lobogtatjuk. </w:t>
      </w:r>
      <w:r w:rsidR="00E710E5">
        <w:rPr>
          <w:rFonts w:ascii="Garamond" w:hAnsi="Garamond"/>
          <w:kern w:val="16"/>
          <w:sz w:val="28"/>
          <w:szCs w:val="28"/>
        </w:rPr>
        <w:t>(…)</w:t>
      </w:r>
      <w:r w:rsidRPr="00F272C0">
        <w:rPr>
          <w:rFonts w:ascii="Garamond" w:hAnsi="Garamond"/>
          <w:kern w:val="16"/>
          <w:sz w:val="28"/>
          <w:szCs w:val="28"/>
        </w:rPr>
        <w:t xml:space="preserve"> A mi uralmunk a gondolatnak, a harmonikus eszmének térfoglalása az alacsony ter</w:t>
      </w:r>
      <w:r w:rsidRPr="00F272C0">
        <w:rPr>
          <w:rFonts w:ascii="Garamond" w:hAnsi="Garamond"/>
          <w:kern w:val="16"/>
          <w:sz w:val="28"/>
          <w:szCs w:val="28"/>
        </w:rPr>
        <w:softHyphen/>
        <w:t>mészet fölött; a mi diadalunk a sötétnek s hitványnak átszellemülése fény</w:t>
      </w:r>
      <w:r w:rsidRPr="00F272C0">
        <w:rPr>
          <w:rFonts w:ascii="Garamond" w:hAnsi="Garamond"/>
          <w:kern w:val="16"/>
          <w:sz w:val="28"/>
          <w:szCs w:val="28"/>
        </w:rPr>
        <w:softHyphen/>
        <w:t>ben, szépségben, dicsőségben. Most pedig ránk zúdíthatja Nietzsche is gőgös meg</w:t>
      </w:r>
      <w:r w:rsidRPr="00F272C0">
        <w:rPr>
          <w:rFonts w:ascii="Garamond" w:hAnsi="Garamond"/>
          <w:kern w:val="16"/>
          <w:sz w:val="28"/>
          <w:szCs w:val="28"/>
        </w:rPr>
        <w:softHyphen/>
        <w:t>vetésének s gyűlöletének nyilait!”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3"/>
      </w:r>
      <w:r w:rsidRPr="00F272C0">
        <w:rPr>
          <w:rFonts w:ascii="Garamond" w:hAnsi="Garamond"/>
          <w:kern w:val="16"/>
          <w:sz w:val="28"/>
          <w:szCs w:val="28"/>
        </w:rPr>
        <w:t xml:space="preserve"> </w:t>
      </w:r>
    </w:p>
    <w:p w:rsidR="001F5BC5" w:rsidRPr="00F272C0" w:rsidRDefault="00262B23" w:rsidP="00E710E5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Prohászka tehát szembeállítja a </w:t>
      </w:r>
      <w:r w:rsidRPr="00F272C0">
        <w:rPr>
          <w:rFonts w:ascii="Garamond" w:hAnsi="Garamond"/>
          <w:i/>
          <w:iCs/>
          <w:kern w:val="16"/>
          <w:sz w:val="28"/>
          <w:szCs w:val="28"/>
        </w:rPr>
        <w:t>helyesen értelmezett</w:t>
      </w:r>
      <w:r w:rsidRPr="00F272C0">
        <w:rPr>
          <w:rFonts w:ascii="Garamond" w:hAnsi="Garamond"/>
          <w:kern w:val="16"/>
          <w:sz w:val="28"/>
          <w:szCs w:val="28"/>
        </w:rPr>
        <w:t xml:space="preserve"> kereszténységet a nietzschei világnézettel: ez új „apológiájának” lényege. A költőnek költői nyelven válaszol; ő sem bizonyít, hanem a hit örvendező merészségével állít, tanúskodik. Tanúskodik, mert átéli hitét. A köl</w:t>
      </w:r>
      <w:r w:rsidR="00310B9C" w:rsidRPr="00F272C0">
        <w:rPr>
          <w:rFonts w:ascii="Garamond" w:hAnsi="Garamond"/>
          <w:kern w:val="16"/>
          <w:sz w:val="28"/>
          <w:szCs w:val="28"/>
        </w:rPr>
        <w:t xml:space="preserve">tőt a misztikus ihleti. Másutt </w:t>
      </w:r>
      <w:r w:rsidRPr="00F272C0">
        <w:rPr>
          <w:rFonts w:ascii="Garamond" w:hAnsi="Garamond"/>
          <w:kern w:val="16"/>
          <w:sz w:val="28"/>
          <w:szCs w:val="28"/>
        </w:rPr>
        <w:t>mély teológiai reflexiókkal világítja meg a természet és a természetfeletti helyes viszonyát.</w:t>
      </w:r>
    </w:p>
    <w:p w:rsidR="00262B23" w:rsidRPr="00F272C0" w:rsidRDefault="00262B23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>Prohászkánál minden a teljes életnek, a krisztusi életnek van alávetve: a köl</w:t>
      </w:r>
      <w:r w:rsidRPr="00F272C0">
        <w:rPr>
          <w:rFonts w:ascii="Garamond" w:hAnsi="Garamond"/>
          <w:kern w:val="16"/>
          <w:sz w:val="28"/>
          <w:szCs w:val="28"/>
        </w:rPr>
        <w:softHyphen/>
        <w:t>tői intuíció és a lét titkának átélése a Krisztusban való részesedést cé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lozza. Titok a világi a lét, mély titok, vallja Nietzschével. </w:t>
      </w:r>
      <w:r w:rsidRPr="00F272C0">
        <w:rPr>
          <w:rFonts w:ascii="Garamond" w:hAnsi="Garamond"/>
          <w:i/>
          <w:kern w:val="16"/>
          <w:sz w:val="28"/>
          <w:szCs w:val="28"/>
        </w:rPr>
        <w:t>Titok az em</w:t>
      </w:r>
      <w:r w:rsidRPr="00F272C0">
        <w:rPr>
          <w:rFonts w:ascii="Garamond" w:hAnsi="Garamond"/>
          <w:i/>
          <w:kern w:val="16"/>
          <w:sz w:val="28"/>
          <w:szCs w:val="28"/>
        </w:rPr>
        <w:softHyphen/>
        <w:t>ber is, aki önmagánál nagyobb</w:t>
      </w:r>
      <w:r w:rsidR="00310B9C" w:rsidRPr="00F272C0">
        <w:rPr>
          <w:rFonts w:ascii="Garamond" w:hAnsi="Garamond"/>
          <w:kern w:val="16"/>
          <w:sz w:val="28"/>
          <w:szCs w:val="28"/>
        </w:rPr>
        <w:t>.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4"/>
      </w:r>
      <w:r w:rsidR="00310B9C" w:rsidRPr="00F272C0">
        <w:rPr>
          <w:rFonts w:ascii="Garamond" w:hAnsi="Garamond"/>
          <w:kern w:val="16"/>
          <w:sz w:val="28"/>
          <w:szCs w:val="28"/>
        </w:rPr>
        <w:t xml:space="preserve"> </w:t>
      </w:r>
      <w:r w:rsidR="00A25118" w:rsidRPr="00F272C0">
        <w:rPr>
          <w:rFonts w:ascii="Garamond" w:hAnsi="Garamond"/>
          <w:kern w:val="16"/>
          <w:sz w:val="28"/>
          <w:szCs w:val="28"/>
        </w:rPr>
        <w:t>Tehát (a</w:t>
      </w:r>
      <w:r w:rsidR="00310B9C" w:rsidRPr="00F272C0">
        <w:rPr>
          <w:rFonts w:ascii="Garamond" w:hAnsi="Garamond"/>
          <w:kern w:val="16"/>
          <w:sz w:val="28"/>
          <w:szCs w:val="28"/>
        </w:rPr>
        <w:t xml:space="preserve"> Nietzschére is ható</w:t>
      </w:r>
      <w:r w:rsidR="00A25118" w:rsidRPr="00F272C0">
        <w:rPr>
          <w:rFonts w:ascii="Garamond" w:hAnsi="Garamond"/>
          <w:kern w:val="16"/>
          <w:sz w:val="28"/>
          <w:szCs w:val="28"/>
        </w:rPr>
        <w:t>)</w:t>
      </w:r>
      <w:r w:rsidR="00310B9C" w:rsidRPr="00F272C0">
        <w:rPr>
          <w:rFonts w:ascii="Garamond" w:hAnsi="Garamond"/>
          <w:kern w:val="16"/>
          <w:sz w:val="28"/>
          <w:szCs w:val="28"/>
        </w:rPr>
        <w:t xml:space="preserve"> Pascallal hirdeti</w:t>
      </w:r>
      <w:r w:rsidR="00E710E5">
        <w:rPr>
          <w:rFonts w:ascii="Garamond" w:hAnsi="Garamond"/>
          <w:kern w:val="16"/>
          <w:sz w:val="28"/>
          <w:szCs w:val="28"/>
        </w:rPr>
        <w:t>: „</w:t>
      </w:r>
      <w:r w:rsidRPr="00F272C0">
        <w:rPr>
          <w:rFonts w:ascii="Garamond" w:hAnsi="Garamond"/>
          <w:kern w:val="16"/>
          <w:sz w:val="28"/>
          <w:szCs w:val="28"/>
        </w:rPr>
        <w:t>Az ember végtelenül túlszárnyalja az embert.” És a legnagyobb titok maga Isten, aki Szeretet (1Jn 4,16). „A szép élet: szeretet s fegyelem. Ez a mi művünk. Ne feledjük! Ez a legfontosabb. Nem vagyunk készen soha, fejlődünk, alakulunk.” (1911. júl</w:t>
      </w:r>
      <w:r w:rsidR="00E710E5">
        <w:rPr>
          <w:rFonts w:ascii="Garamond" w:hAnsi="Garamond"/>
          <w:kern w:val="16"/>
          <w:sz w:val="28"/>
          <w:szCs w:val="28"/>
        </w:rPr>
        <w:t>ius</w:t>
      </w:r>
      <w:r w:rsidRPr="00F272C0">
        <w:rPr>
          <w:rFonts w:ascii="Garamond" w:hAnsi="Garamond"/>
          <w:kern w:val="16"/>
          <w:sz w:val="28"/>
          <w:szCs w:val="28"/>
        </w:rPr>
        <w:t xml:space="preserve"> 23-i naplójegyzet.) </w:t>
      </w:r>
    </w:p>
    <w:p w:rsidR="007B7AF7" w:rsidRPr="00F272C0" w:rsidRDefault="00262B23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  <w:r w:rsidRPr="00F272C0">
        <w:rPr>
          <w:rFonts w:ascii="Garamond" w:hAnsi="Garamond"/>
          <w:kern w:val="16"/>
          <w:sz w:val="28"/>
          <w:szCs w:val="28"/>
        </w:rPr>
        <w:t xml:space="preserve">Prohászka Ottokár püspök megvalósította az általa leírt </w:t>
      </w:r>
      <w:r w:rsidRPr="00F272C0">
        <w:rPr>
          <w:rFonts w:ascii="Garamond" w:hAnsi="Garamond"/>
          <w:i/>
          <w:kern w:val="16"/>
          <w:sz w:val="28"/>
          <w:szCs w:val="28"/>
        </w:rPr>
        <w:t>jó apologéta</w:t>
      </w:r>
      <w:r w:rsidRPr="00F272C0">
        <w:rPr>
          <w:rFonts w:ascii="Garamond" w:hAnsi="Garamond"/>
          <w:kern w:val="16"/>
          <w:sz w:val="28"/>
          <w:szCs w:val="28"/>
        </w:rPr>
        <w:t xml:space="preserve"> eszményét:</w:t>
      </w:r>
      <w:r w:rsidR="00E710E5">
        <w:rPr>
          <w:rStyle w:val="Lbjegyzet-hivatkozs"/>
          <w:rFonts w:ascii="Garamond" w:hAnsi="Garamond"/>
          <w:kern w:val="16"/>
          <w:sz w:val="28"/>
          <w:szCs w:val="28"/>
        </w:rPr>
        <w:footnoteReference w:id="55"/>
      </w:r>
      <w:r w:rsidRPr="00F272C0">
        <w:rPr>
          <w:rFonts w:ascii="Garamond" w:hAnsi="Garamond"/>
          <w:kern w:val="16"/>
          <w:sz w:val="28"/>
          <w:szCs w:val="28"/>
        </w:rPr>
        <w:t xml:space="preserve"> „Jó apologéta csak az lesz, ki a jelenben él, kinek érzéke van a szellemi világ időjárása s időváltozása iránt, ki kortársaival érezni tud, mert ismeri őket, s viszont is</w:t>
      </w:r>
      <w:r w:rsidRPr="00F272C0">
        <w:rPr>
          <w:rFonts w:ascii="Garamond" w:hAnsi="Garamond"/>
          <w:kern w:val="16"/>
          <w:sz w:val="28"/>
          <w:szCs w:val="28"/>
        </w:rPr>
        <w:softHyphen/>
        <w:t xml:space="preserve">meri őket, mert érezni tud velük; ki ezeknek a hitszomjas vagy hitiszonyos </w:t>
      </w:r>
      <w:r w:rsidRPr="00F272C0">
        <w:rPr>
          <w:rFonts w:ascii="Garamond" w:hAnsi="Garamond"/>
          <w:kern w:val="16"/>
          <w:sz w:val="28"/>
          <w:szCs w:val="28"/>
        </w:rPr>
        <w:lastRenderedPageBreak/>
        <w:t>embereknek a lelkébe lát s kinek gondolkozása s érzéke tükrözteti a szellemi áramok irányát s fordulatait.”</w:t>
      </w:r>
      <w:r w:rsidR="007E12D2" w:rsidRPr="00F272C0">
        <w:rPr>
          <w:rStyle w:val="Lbjegyzet-hivatkozs"/>
          <w:rFonts w:ascii="Garamond" w:hAnsi="Garamond"/>
          <w:kern w:val="16"/>
          <w:sz w:val="28"/>
          <w:szCs w:val="28"/>
        </w:rPr>
        <w:footnoteReference w:id="56"/>
      </w:r>
    </w:p>
    <w:p w:rsidR="00262B23" w:rsidRPr="00F272C0" w:rsidRDefault="00262B23" w:rsidP="00F272C0">
      <w:pPr>
        <w:ind w:firstLine="567"/>
        <w:jc w:val="both"/>
        <w:rPr>
          <w:rFonts w:ascii="Garamond" w:hAnsi="Garamond"/>
          <w:kern w:val="16"/>
          <w:sz w:val="28"/>
          <w:szCs w:val="28"/>
        </w:rPr>
      </w:pPr>
    </w:p>
    <w:p w:rsidR="004168BB" w:rsidRDefault="004168BB" w:rsidP="004168BB">
      <w:pPr>
        <w:jc w:val="center"/>
        <w:rPr>
          <w:rFonts w:ascii="Garamond" w:hAnsi="Garamond"/>
          <w:smallCaps/>
          <w:sz w:val="28"/>
          <w:szCs w:val="28"/>
        </w:rPr>
      </w:pPr>
    </w:p>
    <w:p w:rsidR="00262B23" w:rsidRPr="004168BB" w:rsidRDefault="00262B23" w:rsidP="004168BB">
      <w:pPr>
        <w:jc w:val="center"/>
        <w:rPr>
          <w:rFonts w:ascii="Garamond" w:hAnsi="Garamond"/>
          <w:smallCaps/>
          <w:sz w:val="28"/>
          <w:szCs w:val="28"/>
        </w:rPr>
      </w:pPr>
      <w:r w:rsidRPr="004168BB">
        <w:rPr>
          <w:rFonts w:ascii="Garamond" w:hAnsi="Garamond"/>
          <w:smallCaps/>
          <w:sz w:val="28"/>
          <w:szCs w:val="28"/>
        </w:rPr>
        <w:t>Nietzsche</w:t>
      </w:r>
      <w:r w:rsidR="004168BB">
        <w:rPr>
          <w:rFonts w:ascii="Garamond" w:hAnsi="Garamond"/>
          <w:smallCaps/>
          <w:sz w:val="28"/>
          <w:szCs w:val="28"/>
        </w:rPr>
        <w:t>/</w:t>
      </w:r>
      <w:r w:rsidRPr="004168BB">
        <w:rPr>
          <w:rFonts w:ascii="Garamond" w:hAnsi="Garamond"/>
          <w:smallCaps/>
          <w:sz w:val="28"/>
          <w:szCs w:val="28"/>
        </w:rPr>
        <w:t>Zarathustra, a Dél prófétája az Éj titkáról</w:t>
      </w:r>
    </w:p>
    <w:p w:rsidR="00B431F8" w:rsidRDefault="00B431F8" w:rsidP="00F272C0">
      <w:pPr>
        <w:jc w:val="both"/>
        <w:rPr>
          <w:rFonts w:ascii="Garamond" w:hAnsi="Garamond"/>
          <w:sz w:val="28"/>
          <w:szCs w:val="28"/>
        </w:rPr>
      </w:pPr>
    </w:p>
    <w:p w:rsidR="00930DD0" w:rsidRPr="00F272C0" w:rsidRDefault="00B431F8" w:rsidP="00F272C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</w:t>
      </w:r>
      <w:r w:rsidR="00A51CBE" w:rsidRPr="00F272C0">
        <w:rPr>
          <w:rFonts w:ascii="Garamond" w:hAnsi="Garamond"/>
          <w:sz w:val="28"/>
          <w:szCs w:val="28"/>
        </w:rPr>
        <w:t>eves Nietzsche-kommentárok nyomán kissé elmélyítem</w:t>
      </w:r>
      <w:r w:rsidR="00051709" w:rsidRPr="00F272C0">
        <w:rPr>
          <w:rFonts w:ascii="Garamond" w:hAnsi="Garamond"/>
          <w:sz w:val="28"/>
          <w:szCs w:val="28"/>
        </w:rPr>
        <w:t xml:space="preserve"> és megrostálom</w:t>
      </w:r>
      <w:r w:rsidR="00A51CBE" w:rsidRPr="00F272C0">
        <w:rPr>
          <w:rFonts w:ascii="Garamond" w:hAnsi="Garamond"/>
          <w:sz w:val="28"/>
          <w:szCs w:val="28"/>
        </w:rPr>
        <w:t xml:space="preserve"> a misztikus költő-filozófus </w:t>
      </w:r>
      <w:r w:rsidR="00051709" w:rsidRPr="00F272C0">
        <w:rPr>
          <w:rFonts w:ascii="Garamond" w:hAnsi="Garamond"/>
          <w:sz w:val="28"/>
          <w:szCs w:val="28"/>
        </w:rPr>
        <w:t>üzenetét.</w:t>
      </w:r>
      <w:r w:rsidR="00051709" w:rsidRPr="00F272C0">
        <w:rPr>
          <w:rStyle w:val="Lbjegyzet-hivatkozs"/>
          <w:rFonts w:ascii="Garamond" w:hAnsi="Garamond"/>
          <w:sz w:val="28"/>
          <w:szCs w:val="28"/>
        </w:rPr>
        <w:footnoteReference w:id="57"/>
      </w:r>
    </w:p>
    <w:p w:rsidR="00943629" w:rsidRPr="00F272C0" w:rsidRDefault="00943629" w:rsidP="00F272C0">
      <w:pPr>
        <w:rPr>
          <w:rFonts w:ascii="Garamond" w:hAnsi="Garamond"/>
          <w:b/>
          <w:sz w:val="28"/>
          <w:szCs w:val="28"/>
        </w:rPr>
      </w:pPr>
    </w:p>
    <w:p w:rsidR="00B431F8" w:rsidRDefault="00B431F8" w:rsidP="00F272C0">
      <w:pPr>
        <w:rPr>
          <w:rFonts w:ascii="Garamond" w:hAnsi="Garamond"/>
          <w:i/>
          <w:sz w:val="28"/>
          <w:szCs w:val="28"/>
        </w:rPr>
      </w:pPr>
    </w:p>
    <w:p w:rsidR="004B43E4" w:rsidRPr="00B431F8" w:rsidRDefault="004B43E4" w:rsidP="00F272C0">
      <w:pPr>
        <w:rPr>
          <w:rFonts w:ascii="Garamond" w:hAnsi="Garamond"/>
          <w:i/>
          <w:sz w:val="28"/>
          <w:szCs w:val="28"/>
        </w:rPr>
      </w:pPr>
      <w:r w:rsidRPr="00B431F8">
        <w:rPr>
          <w:rFonts w:ascii="Garamond" w:hAnsi="Garamond"/>
          <w:i/>
          <w:sz w:val="28"/>
          <w:szCs w:val="28"/>
        </w:rPr>
        <w:t xml:space="preserve">Nietzsche életpályája delelőjén: a Vidám tudomány és </w:t>
      </w:r>
      <w:r w:rsidR="00B431F8">
        <w:rPr>
          <w:rFonts w:ascii="Garamond" w:hAnsi="Garamond"/>
          <w:i/>
          <w:sz w:val="28"/>
          <w:szCs w:val="28"/>
        </w:rPr>
        <w:t xml:space="preserve">a </w:t>
      </w:r>
      <w:r w:rsidRPr="00B431F8">
        <w:rPr>
          <w:rFonts w:ascii="Garamond" w:hAnsi="Garamond"/>
          <w:i/>
          <w:sz w:val="28"/>
          <w:szCs w:val="28"/>
        </w:rPr>
        <w:t>Zarathustra</w:t>
      </w:r>
    </w:p>
    <w:p w:rsidR="00B431F8" w:rsidRDefault="00B431F8" w:rsidP="00F272C0">
      <w:pPr>
        <w:jc w:val="both"/>
        <w:rPr>
          <w:rFonts w:ascii="Garamond" w:hAnsi="Garamond"/>
          <w:i/>
          <w:sz w:val="28"/>
          <w:szCs w:val="28"/>
        </w:rPr>
      </w:pPr>
    </w:p>
    <w:p w:rsidR="004B43E4" w:rsidRPr="00F272C0" w:rsidRDefault="00943629" w:rsidP="00F272C0">
      <w:pPr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A Vidám tudomány (Die Fröhliche</w:t>
      </w:r>
      <w:r w:rsidR="00B431F8">
        <w:rPr>
          <w:rFonts w:ascii="Garamond" w:hAnsi="Garamond"/>
          <w:i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Wissenschaft</w:t>
      </w:r>
      <w:r w:rsidR="00B431F8">
        <w:rPr>
          <w:rFonts w:ascii="Garamond" w:hAnsi="Garamond"/>
          <w:i/>
          <w:sz w:val="28"/>
          <w:szCs w:val="28"/>
        </w:rPr>
        <w:t xml:space="preserve"> – </w:t>
      </w:r>
      <w:r w:rsidRPr="00F272C0">
        <w:rPr>
          <w:rFonts w:ascii="Garamond" w:hAnsi="Garamond"/>
          <w:i/>
          <w:sz w:val="28"/>
          <w:szCs w:val="28"/>
        </w:rPr>
        <w:t>La gaya</w:t>
      </w:r>
      <w:r w:rsidR="00B431F8">
        <w:rPr>
          <w:rFonts w:ascii="Garamond" w:hAnsi="Garamond"/>
          <w:i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scienza</w:t>
      </w:r>
      <w:r w:rsidRPr="00B431F8">
        <w:rPr>
          <w:rFonts w:ascii="Garamond" w:hAnsi="Garamond"/>
          <w:i/>
          <w:sz w:val="28"/>
          <w:szCs w:val="28"/>
        </w:rPr>
        <w:t>)</w:t>
      </w:r>
      <w:r w:rsidR="004B43E4" w:rsidRPr="00F272C0">
        <w:rPr>
          <w:rFonts w:ascii="Garamond" w:hAnsi="Garamond"/>
          <w:sz w:val="28"/>
          <w:szCs w:val="28"/>
        </w:rPr>
        <w:t>.</w:t>
      </w:r>
    </w:p>
    <w:p w:rsidR="00943629" w:rsidRPr="00F272C0" w:rsidRDefault="00943629" w:rsidP="00F272C0">
      <w:pPr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„</w:t>
      </w:r>
      <w:r w:rsidR="004B43E4" w:rsidRPr="00F272C0">
        <w:rPr>
          <w:rFonts w:ascii="Garamond" w:hAnsi="Garamond"/>
          <w:sz w:val="28"/>
          <w:szCs w:val="28"/>
        </w:rPr>
        <w:t xml:space="preserve">Derűs könyv. </w:t>
      </w:r>
      <w:r w:rsidRPr="00F272C0">
        <w:rPr>
          <w:rFonts w:ascii="Garamond" w:hAnsi="Garamond"/>
          <w:sz w:val="28"/>
          <w:szCs w:val="28"/>
        </w:rPr>
        <w:t xml:space="preserve">Most áll az író boldog életérzésének és alkotó erejének </w:t>
      </w:r>
      <w:r w:rsidR="00AF4AA8" w:rsidRPr="00F272C0">
        <w:rPr>
          <w:rFonts w:ascii="Garamond" w:hAnsi="Garamond"/>
          <w:sz w:val="28"/>
          <w:szCs w:val="28"/>
        </w:rPr>
        <w:t xml:space="preserve">tetőfokán: ez a könyv és a </w:t>
      </w:r>
      <w:r w:rsidR="00AF4AA8" w:rsidRPr="00B431F8">
        <w:rPr>
          <w:rFonts w:ascii="Garamond" w:hAnsi="Garamond"/>
          <w:i/>
          <w:sz w:val="28"/>
          <w:szCs w:val="28"/>
        </w:rPr>
        <w:t>Zarathustra</w:t>
      </w:r>
      <w:r w:rsidR="00AF4AA8" w:rsidRPr="00F272C0">
        <w:rPr>
          <w:rFonts w:ascii="Garamond" w:hAnsi="Garamond"/>
          <w:sz w:val="28"/>
          <w:szCs w:val="28"/>
        </w:rPr>
        <w:t xml:space="preserve"> jelzi a zenitet; azután már félreismerhetetlen a fokozódó izgatottság és nekikeseredés egy fajtája, az összeom</w:t>
      </w:r>
      <w:r w:rsidR="008A2A8D" w:rsidRPr="00F272C0">
        <w:rPr>
          <w:rFonts w:ascii="Garamond" w:hAnsi="Garamond"/>
          <w:sz w:val="28"/>
          <w:szCs w:val="28"/>
        </w:rPr>
        <w:t xml:space="preserve">lás érzelmi hírnöke; már a </w:t>
      </w:r>
      <w:r w:rsidR="008A2A8D" w:rsidRPr="00B431F8">
        <w:rPr>
          <w:rFonts w:ascii="Garamond" w:hAnsi="Garamond"/>
          <w:i/>
          <w:sz w:val="28"/>
          <w:szCs w:val="28"/>
        </w:rPr>
        <w:t>Zara</w:t>
      </w:r>
      <w:r w:rsidR="00AF4AA8" w:rsidRPr="00B431F8">
        <w:rPr>
          <w:rFonts w:ascii="Garamond" w:hAnsi="Garamond"/>
          <w:i/>
          <w:sz w:val="28"/>
          <w:szCs w:val="28"/>
        </w:rPr>
        <w:t>thustrá</w:t>
      </w:r>
      <w:r w:rsidR="00AF4AA8" w:rsidRPr="00F272C0">
        <w:rPr>
          <w:rFonts w:ascii="Garamond" w:hAnsi="Garamond"/>
          <w:sz w:val="28"/>
          <w:szCs w:val="28"/>
        </w:rPr>
        <w:t xml:space="preserve">ban is vannak jelei. Maga mondja, hogy ez a könyve igenlő könyv akar lenni: </w:t>
      </w:r>
      <w:r w:rsidR="00B431F8">
        <w:rPr>
          <w:rFonts w:ascii="Garamond" w:hAnsi="Garamond"/>
          <w:sz w:val="28"/>
          <w:szCs w:val="28"/>
        </w:rPr>
        <w:t>s</w:t>
      </w:r>
      <w:r w:rsidR="00AF4AA8" w:rsidRPr="00F272C0">
        <w:rPr>
          <w:rFonts w:ascii="Garamond" w:hAnsi="Garamond"/>
          <w:sz w:val="28"/>
          <w:szCs w:val="28"/>
        </w:rPr>
        <w:t xml:space="preserve"> túlnyomóan tényleg az, a kritika és a harc háttérbe szorult, az író meg is szel</w:t>
      </w:r>
      <w:r w:rsidR="00B431F8">
        <w:rPr>
          <w:rFonts w:ascii="Garamond" w:hAnsi="Garamond"/>
          <w:sz w:val="28"/>
          <w:szCs w:val="28"/>
        </w:rPr>
        <w:t>í</w:t>
      </w:r>
      <w:r w:rsidR="00AF4AA8" w:rsidRPr="00F272C0">
        <w:rPr>
          <w:rFonts w:ascii="Garamond" w:hAnsi="Garamond"/>
          <w:sz w:val="28"/>
          <w:szCs w:val="28"/>
        </w:rPr>
        <w:t>dült és szinte megbocsájtó lett. Nietzsche testileg meggyógyult; lel</w:t>
      </w:r>
      <w:r w:rsidR="004B43E4" w:rsidRPr="00F272C0">
        <w:rPr>
          <w:rFonts w:ascii="Garamond" w:hAnsi="Garamond"/>
          <w:sz w:val="28"/>
          <w:szCs w:val="28"/>
        </w:rPr>
        <w:t xml:space="preserve">kében felderült </w:t>
      </w:r>
      <w:r w:rsidR="00B431F8">
        <w:rPr>
          <w:rFonts w:ascii="Garamond" w:hAnsi="Garamond"/>
          <w:sz w:val="28"/>
          <w:szCs w:val="28"/>
        </w:rPr>
        <w:t>»</w:t>
      </w:r>
      <w:r w:rsidR="004B43E4" w:rsidRPr="00F272C0">
        <w:rPr>
          <w:rFonts w:ascii="Garamond" w:hAnsi="Garamond"/>
          <w:sz w:val="28"/>
          <w:szCs w:val="28"/>
        </w:rPr>
        <w:t>nagy gondolata</w:t>
      </w:r>
      <w:r w:rsidR="00B431F8">
        <w:rPr>
          <w:rFonts w:ascii="Garamond" w:hAnsi="Garamond"/>
          <w:sz w:val="28"/>
          <w:szCs w:val="28"/>
        </w:rPr>
        <w:t>«</w:t>
      </w:r>
      <w:r w:rsidR="00AF4AA8" w:rsidRPr="00F272C0">
        <w:rPr>
          <w:rFonts w:ascii="Garamond" w:hAnsi="Garamond"/>
          <w:sz w:val="28"/>
          <w:szCs w:val="28"/>
        </w:rPr>
        <w:t>, az élet örök visszatérése, amely természetesen elsősorban a saját életét aranyozza be előtte, a mindig kísértő halálgondolatnak szinte teljes elvételével; a távozó árnyékot egy aforizma a halál</w:t>
      </w:r>
      <w:r w:rsidR="00B431F8">
        <w:rPr>
          <w:rFonts w:ascii="Garamond" w:hAnsi="Garamond"/>
          <w:sz w:val="28"/>
          <w:szCs w:val="28"/>
        </w:rPr>
        <w:t>-</w:t>
      </w:r>
      <w:r w:rsidR="00AF4AA8" w:rsidRPr="00F272C0">
        <w:rPr>
          <w:rFonts w:ascii="Garamond" w:hAnsi="Garamond"/>
          <w:sz w:val="28"/>
          <w:szCs w:val="28"/>
        </w:rPr>
        <w:t>kísérte emberek gondatlanságáról jól megmutatja.”</w:t>
      </w:r>
      <w:r w:rsidR="00B431F8">
        <w:rPr>
          <w:rStyle w:val="Lbjegyzet-hivatkozs"/>
          <w:rFonts w:ascii="Garamond" w:hAnsi="Garamond"/>
          <w:sz w:val="28"/>
          <w:szCs w:val="28"/>
        </w:rPr>
        <w:footnoteReference w:id="58"/>
      </w:r>
      <w:r w:rsidR="00AF4AA8" w:rsidRPr="00F272C0">
        <w:rPr>
          <w:rFonts w:ascii="Garamond" w:hAnsi="Garamond"/>
          <w:sz w:val="28"/>
          <w:szCs w:val="28"/>
        </w:rPr>
        <w:t xml:space="preserve"> </w:t>
      </w:r>
    </w:p>
    <w:p w:rsidR="004B43E4" w:rsidRPr="00F272C0" w:rsidRDefault="004B43E4" w:rsidP="00722F24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 xml:space="preserve">Az </w:t>
      </w:r>
      <w:r w:rsidR="00E10CC4" w:rsidRPr="00722F24">
        <w:rPr>
          <w:rFonts w:ascii="Garamond" w:hAnsi="Garamond"/>
          <w:i/>
          <w:sz w:val="28"/>
          <w:szCs w:val="28"/>
        </w:rPr>
        <w:t>„</w:t>
      </w:r>
      <w:r w:rsidRPr="00F272C0">
        <w:rPr>
          <w:rFonts w:ascii="Garamond" w:hAnsi="Garamond"/>
          <w:i/>
          <w:sz w:val="28"/>
          <w:szCs w:val="28"/>
        </w:rPr>
        <w:t>Isten meghalt</w:t>
      </w:r>
      <w:r w:rsidR="00E10CC4" w:rsidRPr="00F272C0">
        <w:rPr>
          <w:rFonts w:ascii="Garamond" w:hAnsi="Garamond"/>
          <w:i/>
          <w:sz w:val="28"/>
          <w:szCs w:val="28"/>
        </w:rPr>
        <w:t xml:space="preserve">” </w:t>
      </w:r>
      <w:r w:rsidR="00E10CC4" w:rsidRPr="00F272C0">
        <w:rPr>
          <w:rFonts w:ascii="Garamond" w:hAnsi="Garamond"/>
          <w:sz w:val="28"/>
          <w:szCs w:val="28"/>
        </w:rPr>
        <w:t>lázálom</w:t>
      </w:r>
      <w:r w:rsidRPr="00F272C0">
        <w:rPr>
          <w:rFonts w:ascii="Garamond" w:hAnsi="Garamond"/>
          <w:sz w:val="28"/>
          <w:szCs w:val="28"/>
        </w:rPr>
        <w:t xml:space="preserve">, az </w:t>
      </w:r>
      <w:r w:rsidR="00E10CC4" w:rsidRPr="00F272C0">
        <w:rPr>
          <w:rFonts w:ascii="Garamond" w:hAnsi="Garamond"/>
          <w:i/>
          <w:sz w:val="28"/>
          <w:szCs w:val="28"/>
        </w:rPr>
        <w:t>Übermensch</w:t>
      </w:r>
      <w:r w:rsidRPr="00F272C0">
        <w:rPr>
          <w:rFonts w:ascii="Garamond" w:hAnsi="Garamond"/>
          <w:i/>
          <w:sz w:val="28"/>
          <w:szCs w:val="28"/>
        </w:rPr>
        <w:t>-</w:t>
      </w:r>
      <w:r w:rsidRPr="00F272C0">
        <w:rPr>
          <w:rFonts w:ascii="Garamond" w:hAnsi="Garamond"/>
          <w:sz w:val="28"/>
          <w:szCs w:val="28"/>
        </w:rPr>
        <w:t>eszme</w:t>
      </w:r>
      <w:r w:rsidR="00722F24">
        <w:rPr>
          <w:rFonts w:ascii="Garamond" w:hAnsi="Garamond"/>
          <w:sz w:val="28"/>
          <w:szCs w:val="28"/>
        </w:rPr>
        <w:t xml:space="preserve"> </w:t>
      </w:r>
      <w:r w:rsidR="00E10CC4" w:rsidRPr="00F272C0">
        <w:rPr>
          <w:rFonts w:ascii="Garamond" w:hAnsi="Garamond"/>
          <w:sz w:val="28"/>
          <w:szCs w:val="28"/>
        </w:rPr>
        <w:t xml:space="preserve">és az </w:t>
      </w:r>
      <w:r w:rsidR="00E10CC4" w:rsidRPr="00F272C0">
        <w:rPr>
          <w:rFonts w:ascii="Garamond" w:hAnsi="Garamond"/>
          <w:i/>
          <w:sz w:val="28"/>
          <w:szCs w:val="28"/>
        </w:rPr>
        <w:t>Ö</w:t>
      </w:r>
      <w:r w:rsidRPr="00F272C0">
        <w:rPr>
          <w:rFonts w:ascii="Garamond" w:hAnsi="Garamond"/>
          <w:i/>
          <w:sz w:val="28"/>
          <w:szCs w:val="28"/>
        </w:rPr>
        <w:t>rök visszatérés</w:t>
      </w:r>
      <w:r w:rsidRPr="00F272C0">
        <w:rPr>
          <w:rFonts w:ascii="Garamond" w:hAnsi="Garamond"/>
          <w:sz w:val="28"/>
          <w:szCs w:val="28"/>
        </w:rPr>
        <w:t xml:space="preserve"> mítosza</w:t>
      </w:r>
      <w:r w:rsidR="00E10CC4" w:rsidRPr="00F272C0">
        <w:rPr>
          <w:rFonts w:ascii="Garamond" w:hAnsi="Garamond"/>
          <w:sz w:val="28"/>
          <w:szCs w:val="28"/>
        </w:rPr>
        <w:t xml:space="preserve"> Nietzsche eszmevilágának három egymással összekapcsolódó kulcs-ideája.</w:t>
      </w:r>
    </w:p>
    <w:p w:rsidR="00E10CC4" w:rsidRPr="00F272C0" w:rsidRDefault="00E10CC4" w:rsidP="00F272C0">
      <w:pPr>
        <w:jc w:val="both"/>
        <w:rPr>
          <w:rFonts w:ascii="Garamond" w:hAnsi="Garamond"/>
          <w:sz w:val="28"/>
          <w:szCs w:val="28"/>
        </w:rPr>
      </w:pPr>
    </w:p>
    <w:p w:rsidR="00E10CC4" w:rsidRPr="00F272C0" w:rsidRDefault="00E10CC4" w:rsidP="00F272C0">
      <w:pPr>
        <w:jc w:val="both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„Isten meghalt – mi öltük meg”</w:t>
      </w:r>
    </w:p>
    <w:p w:rsidR="004B43E4" w:rsidRPr="00722F24" w:rsidRDefault="00884614" w:rsidP="00722F2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4B43E4" w:rsidRPr="00722F24">
        <w:rPr>
          <w:rFonts w:ascii="Garamond" w:hAnsi="Garamond"/>
          <w:sz w:val="28"/>
          <w:szCs w:val="28"/>
        </w:rPr>
        <w:t xml:space="preserve">dézem a </w:t>
      </w:r>
      <w:r w:rsidR="004B43E4" w:rsidRPr="00722F24">
        <w:rPr>
          <w:rFonts w:ascii="Garamond" w:hAnsi="Garamond"/>
          <w:i/>
          <w:sz w:val="28"/>
          <w:szCs w:val="28"/>
        </w:rPr>
        <w:t>Vidám tudomány</w:t>
      </w:r>
      <w:r w:rsidR="004B43E4" w:rsidRPr="00722F24">
        <w:rPr>
          <w:rFonts w:ascii="Garamond" w:hAnsi="Garamond"/>
          <w:sz w:val="28"/>
          <w:szCs w:val="28"/>
        </w:rPr>
        <w:t xml:space="preserve"> híres szakaszát az Őrültről.</w:t>
      </w:r>
    </w:p>
    <w:p w:rsidR="00E10CC4" w:rsidRPr="00722F24" w:rsidRDefault="004B43E4" w:rsidP="00722F24">
      <w:pPr>
        <w:jc w:val="both"/>
        <w:rPr>
          <w:rFonts w:ascii="Garamond" w:hAnsi="Garamond"/>
          <w:sz w:val="28"/>
          <w:szCs w:val="28"/>
        </w:rPr>
      </w:pPr>
      <w:r w:rsidRPr="00722F24">
        <w:rPr>
          <w:rFonts w:ascii="Garamond" w:hAnsi="Garamond"/>
          <w:sz w:val="28"/>
          <w:szCs w:val="28"/>
        </w:rPr>
        <w:t>„</w:t>
      </w:r>
      <w:r w:rsidR="00943629" w:rsidRPr="00722F24">
        <w:rPr>
          <w:rFonts w:ascii="Garamond" w:hAnsi="Garamond"/>
          <w:sz w:val="28"/>
          <w:szCs w:val="28"/>
        </w:rPr>
        <w:t xml:space="preserve">Nem hallottatok arról az őrültről, aki fényes délelőtt lámpást gyújtott, a piacra rohant s közben folyton azt kiabálta: </w:t>
      </w:r>
      <w:r w:rsidR="00884614">
        <w:rPr>
          <w:rFonts w:ascii="Garamond" w:hAnsi="Garamond"/>
          <w:sz w:val="28"/>
          <w:szCs w:val="28"/>
        </w:rPr>
        <w:t>»</w:t>
      </w:r>
      <w:r w:rsidR="00943629" w:rsidRPr="00722F24">
        <w:rPr>
          <w:rFonts w:ascii="Garamond" w:hAnsi="Garamond"/>
          <w:sz w:val="28"/>
          <w:szCs w:val="28"/>
        </w:rPr>
        <w:t>Istent keresem! Istent keresem!</w:t>
      </w:r>
      <w:r w:rsidR="00884614">
        <w:rPr>
          <w:rFonts w:ascii="Garamond" w:hAnsi="Garamond"/>
          <w:sz w:val="28"/>
          <w:szCs w:val="28"/>
        </w:rPr>
        <w:t>«</w:t>
      </w:r>
      <w:r w:rsidR="00943629" w:rsidRPr="00722F24">
        <w:rPr>
          <w:rFonts w:ascii="Garamond" w:hAnsi="Garamond"/>
          <w:sz w:val="28"/>
          <w:szCs w:val="28"/>
        </w:rPr>
        <w:t xml:space="preserve">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Mivel a jelenlévők között épp sokan voltak, akik nem hittek Istenben, nagy nevetés támadt. Tán elvesztetted? </w:t>
      </w:r>
      <w:r w:rsidR="00884614">
        <w:rPr>
          <w:rFonts w:ascii="Garamond" w:hAnsi="Garamond"/>
          <w:sz w:val="28"/>
          <w:szCs w:val="28"/>
        </w:rPr>
        <w:t xml:space="preserve">– </w:t>
      </w:r>
      <w:r w:rsidR="00943629" w:rsidRPr="00722F24">
        <w:rPr>
          <w:rFonts w:ascii="Garamond" w:hAnsi="Garamond"/>
          <w:sz w:val="28"/>
          <w:szCs w:val="28"/>
        </w:rPr>
        <w:t xml:space="preserve">kérdezték egyesek. Talán csak nem szaladt el valamerre, mint valami gyerek?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így mások. Vagy netán elrejtőzött? Fél tőlünk? Hajóra szállt? Kivándorolt?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így kiabáltak és nevetgéltek összevissza. Az őrült közéjük vetette magát, szinte átlyukasztva őket a tekintetével.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</w:t>
      </w:r>
      <w:r w:rsidR="00884614">
        <w:rPr>
          <w:rFonts w:ascii="Garamond" w:hAnsi="Garamond"/>
          <w:sz w:val="28"/>
          <w:szCs w:val="28"/>
        </w:rPr>
        <w:t>»</w:t>
      </w:r>
      <w:r w:rsidR="00943629" w:rsidRPr="00722F24">
        <w:rPr>
          <w:rFonts w:ascii="Garamond" w:hAnsi="Garamond"/>
          <w:sz w:val="28"/>
          <w:szCs w:val="28"/>
        </w:rPr>
        <w:t xml:space="preserve">Hová lett Isten?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kiáltott föl.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Majd én megmondom nektek! Megöltük őt, ti és én! Gyilkosai vagyunk </w:t>
      </w:r>
      <w:r w:rsidR="00943629" w:rsidRPr="00722F24">
        <w:rPr>
          <w:rFonts w:ascii="Garamond" w:hAnsi="Garamond"/>
          <w:sz w:val="28"/>
          <w:szCs w:val="28"/>
        </w:rPr>
        <w:lastRenderedPageBreak/>
        <w:t>mindannyian! De hogyan is csináltuk ezt? Hogyan is lehettünk képesek kiinni a tengert? Ki adta kezünkbe a spongyát az egész láthatár letörléséhez? E vonalak nélkül mi lesz egész építőművészetünkből? Állnak-e házaink a jövőben is? És mi magunk vajon megleszünk-e még? Mit tettünk, amikor e földet elszakítottuk napjától? Merre halad most? Mi hová tartunk? Minden naptól egyre távolodunk? Nem zuhanunk egyenesen előre? Vagy hátra</w:t>
      </w:r>
      <w:r w:rsidR="00884614">
        <w:rPr>
          <w:rFonts w:ascii="Garamond" w:hAnsi="Garamond"/>
          <w:sz w:val="28"/>
          <w:szCs w:val="28"/>
        </w:rPr>
        <w:t>,</w:t>
      </w:r>
      <w:r w:rsidR="00943629" w:rsidRPr="00722F24">
        <w:rPr>
          <w:rFonts w:ascii="Garamond" w:hAnsi="Garamond"/>
          <w:sz w:val="28"/>
          <w:szCs w:val="28"/>
        </w:rPr>
        <w:t xml:space="preserve"> vagy oldalt</w:t>
      </w:r>
      <w:r w:rsidR="00884614">
        <w:rPr>
          <w:rFonts w:ascii="Garamond" w:hAnsi="Garamond"/>
          <w:sz w:val="28"/>
          <w:szCs w:val="28"/>
        </w:rPr>
        <w:t>,</w:t>
      </w:r>
      <w:r w:rsidR="00943629" w:rsidRPr="00722F24">
        <w:rPr>
          <w:rFonts w:ascii="Garamond" w:hAnsi="Garamond"/>
          <w:sz w:val="28"/>
          <w:szCs w:val="28"/>
        </w:rPr>
        <w:t xml:space="preserve"> vagy minden irányba? Van-e még fönt, és lent van-e? Nem a végtelen semmiben bolyongunk? Nem érezzük az üres tér borzongató fuvallatát? Vajon nem lett-e hidegebb? Nem jön-e közelebb és mindegyre közelebb az éj? Nem kell-e lámpást gyújtanunk fényes délelőtt? Nem halljuk tán az Istent temető sírásók ricsaját? Nem érezzük-e az isteni rothadás szagát?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elrohadnak az istenek is! Isten halott! Halott is marad! És mi öltük meg őt! Mivel vigasztaljuk magunkat mi, minden gyilkosok gyilkosai? A világ eleddig legszentebbje és leghatalmasabbja elvérzett késszúrásainktól </w:t>
      </w:r>
      <w:r w:rsidR="00884614">
        <w:rPr>
          <w:rFonts w:ascii="Garamond" w:hAnsi="Garamond"/>
          <w:sz w:val="28"/>
          <w:szCs w:val="28"/>
        </w:rPr>
        <w:t>–</w:t>
      </w:r>
      <w:r w:rsidR="00943629" w:rsidRPr="00722F24">
        <w:rPr>
          <w:rFonts w:ascii="Garamond" w:hAnsi="Garamond"/>
          <w:sz w:val="28"/>
          <w:szCs w:val="28"/>
        </w:rPr>
        <w:t xml:space="preserve"> ki törli le rólunk a vérét? Milyen vízzel mossuk le magunkról? Miféle vezeklést, milyen szent játékot találjunk ki önmagunknak? E tett nagysága nem túlságosan nagy hozzánk képest? Nem kell-e istenné lennünk nekünk is, hogy méltónak mutatkozzunk e tett nagyságára? Ennél nagyobb tett nem létezett soha, és aki e tett után születik, az éppen e tett révén magasabb rendű történelemhez tartozik majd, mint az előző volt!</w:t>
      </w:r>
      <w:r w:rsidR="00884614">
        <w:rPr>
          <w:rFonts w:ascii="Garamond" w:hAnsi="Garamond"/>
          <w:sz w:val="28"/>
          <w:szCs w:val="28"/>
        </w:rPr>
        <w:t>«</w:t>
      </w:r>
      <w:r w:rsidR="00943629" w:rsidRPr="00722F24">
        <w:rPr>
          <w:rFonts w:ascii="Garamond" w:hAnsi="Garamond"/>
          <w:sz w:val="28"/>
          <w:szCs w:val="28"/>
        </w:rPr>
        <w:t xml:space="preserve"> </w:t>
      </w:r>
    </w:p>
    <w:p w:rsidR="00884614" w:rsidRDefault="00943629" w:rsidP="00884614">
      <w:pPr>
        <w:ind w:firstLine="708"/>
        <w:jc w:val="both"/>
        <w:rPr>
          <w:rFonts w:ascii="Garamond" w:hAnsi="Garamond"/>
          <w:sz w:val="28"/>
          <w:szCs w:val="28"/>
        </w:rPr>
      </w:pPr>
      <w:r w:rsidRPr="00722F24">
        <w:rPr>
          <w:rFonts w:ascii="Garamond" w:hAnsi="Garamond"/>
          <w:sz w:val="28"/>
          <w:szCs w:val="28"/>
        </w:rPr>
        <w:t xml:space="preserve">Az őrült most elhallgatott és megint hallgatóira nézett: ők szintén hallgattak, és idegen tekintettel bámulták őt. Végül a földhöz vágta a lámpást, hogy az menten kialudt és ezer darabra tört. </w:t>
      </w:r>
      <w:r w:rsidR="00884614">
        <w:rPr>
          <w:rFonts w:ascii="Garamond" w:hAnsi="Garamond"/>
          <w:sz w:val="28"/>
          <w:szCs w:val="28"/>
        </w:rPr>
        <w:t>»</w:t>
      </w:r>
      <w:r w:rsidRPr="00722F24">
        <w:rPr>
          <w:rFonts w:ascii="Garamond" w:hAnsi="Garamond"/>
          <w:sz w:val="28"/>
          <w:szCs w:val="28"/>
        </w:rPr>
        <w:t>Túl korán jövök –</w:t>
      </w:r>
      <w:r w:rsidR="00884614">
        <w:rPr>
          <w:rFonts w:ascii="Garamond" w:hAnsi="Garamond"/>
          <w:sz w:val="28"/>
          <w:szCs w:val="28"/>
        </w:rPr>
        <w:t xml:space="preserve"> </w:t>
      </w:r>
      <w:r w:rsidRPr="00722F24">
        <w:rPr>
          <w:rFonts w:ascii="Garamond" w:hAnsi="Garamond"/>
          <w:sz w:val="28"/>
          <w:szCs w:val="28"/>
        </w:rPr>
        <w:t xml:space="preserve">mondotta </w:t>
      </w:r>
      <w:r w:rsidR="00884614">
        <w:rPr>
          <w:rFonts w:ascii="Garamond" w:hAnsi="Garamond"/>
          <w:sz w:val="28"/>
          <w:szCs w:val="28"/>
        </w:rPr>
        <w:t>–</w:t>
      </w:r>
      <w:r w:rsidRPr="00722F24">
        <w:rPr>
          <w:rFonts w:ascii="Garamond" w:hAnsi="Garamond"/>
          <w:sz w:val="28"/>
          <w:szCs w:val="28"/>
        </w:rPr>
        <w:t xml:space="preserve">, még nincs itt az én időm. Még útban van ez az iszonytató esemény, még vándorol </w:t>
      </w:r>
      <w:r w:rsidR="00884614">
        <w:rPr>
          <w:rFonts w:ascii="Garamond" w:hAnsi="Garamond"/>
          <w:sz w:val="28"/>
          <w:szCs w:val="28"/>
        </w:rPr>
        <w:t>–</w:t>
      </w:r>
      <w:r w:rsidRPr="00722F24">
        <w:rPr>
          <w:rFonts w:ascii="Garamond" w:hAnsi="Garamond"/>
          <w:sz w:val="28"/>
          <w:szCs w:val="28"/>
        </w:rPr>
        <w:t xml:space="preserve"> még nem jutott el az emberek fülébe. A mennydörgésnek és a villámlásnak időre van szüksége, a csillagok fényének időre van szükségük, a tetteknek időre van szükségük, még elkövetésük után is, hogy meglássák és meghallják őket az emberek. Ez a tett még sokkal messzebb van tőlük, mint a legtávolabbi csillagok </w:t>
      </w:r>
      <w:r w:rsidR="00884614">
        <w:rPr>
          <w:rFonts w:ascii="Garamond" w:hAnsi="Garamond"/>
          <w:sz w:val="28"/>
          <w:szCs w:val="28"/>
        </w:rPr>
        <w:t>–</w:t>
      </w:r>
      <w:r w:rsidRPr="00722F24">
        <w:rPr>
          <w:rFonts w:ascii="Garamond" w:hAnsi="Garamond"/>
          <w:sz w:val="28"/>
          <w:szCs w:val="28"/>
        </w:rPr>
        <w:t xml:space="preserve"> és mégis ugyanezt tették meg!</w:t>
      </w:r>
      <w:r w:rsidR="00884614">
        <w:rPr>
          <w:rFonts w:ascii="Garamond" w:hAnsi="Garamond"/>
          <w:sz w:val="28"/>
          <w:szCs w:val="28"/>
        </w:rPr>
        <w:t>«</w:t>
      </w:r>
      <w:r w:rsidRPr="00722F24">
        <w:rPr>
          <w:rFonts w:ascii="Garamond" w:hAnsi="Garamond"/>
          <w:sz w:val="28"/>
          <w:szCs w:val="28"/>
        </w:rPr>
        <w:t> </w:t>
      </w:r>
    </w:p>
    <w:p w:rsidR="00051709" w:rsidRPr="00722F24" w:rsidRDefault="00943629" w:rsidP="00884614">
      <w:pPr>
        <w:ind w:firstLine="708"/>
        <w:jc w:val="both"/>
        <w:rPr>
          <w:rFonts w:ascii="Garamond" w:hAnsi="Garamond"/>
          <w:sz w:val="28"/>
          <w:szCs w:val="28"/>
        </w:rPr>
      </w:pPr>
      <w:r w:rsidRPr="00722F24">
        <w:rPr>
          <w:rFonts w:ascii="Garamond" w:hAnsi="Garamond"/>
          <w:sz w:val="28"/>
          <w:szCs w:val="28"/>
        </w:rPr>
        <w:t>Beszélik még, hogy az őrült azon a napon különféle templomokba tolakodott be és rázendített </w:t>
      </w:r>
      <w:r w:rsidRPr="00884614">
        <w:rPr>
          <w:rFonts w:ascii="Garamond" w:hAnsi="Garamond"/>
          <w:i/>
          <w:sz w:val="28"/>
          <w:szCs w:val="28"/>
        </w:rPr>
        <w:t>Requiem</w:t>
      </w:r>
      <w:r w:rsidR="00884614" w:rsidRPr="00884614">
        <w:rPr>
          <w:rFonts w:ascii="Garamond" w:hAnsi="Garamond"/>
          <w:i/>
          <w:sz w:val="28"/>
          <w:szCs w:val="28"/>
        </w:rPr>
        <w:t xml:space="preserve"> </w:t>
      </w:r>
      <w:r w:rsidRPr="00884614">
        <w:rPr>
          <w:rFonts w:ascii="Garamond" w:hAnsi="Garamond"/>
          <w:i/>
          <w:sz w:val="28"/>
          <w:szCs w:val="28"/>
        </w:rPr>
        <w:t>aeternam</w:t>
      </w:r>
      <w:r w:rsidR="00884614" w:rsidRPr="00884614">
        <w:rPr>
          <w:rFonts w:ascii="Garamond" w:hAnsi="Garamond"/>
          <w:i/>
          <w:sz w:val="28"/>
          <w:szCs w:val="28"/>
        </w:rPr>
        <w:t xml:space="preserve"> </w:t>
      </w:r>
      <w:r w:rsidRPr="00884614">
        <w:rPr>
          <w:rFonts w:ascii="Garamond" w:hAnsi="Garamond"/>
          <w:i/>
          <w:sz w:val="28"/>
          <w:szCs w:val="28"/>
        </w:rPr>
        <w:t>deo</w:t>
      </w:r>
      <w:r w:rsidRPr="00722F24">
        <w:rPr>
          <w:rFonts w:ascii="Garamond" w:hAnsi="Garamond"/>
          <w:sz w:val="28"/>
          <w:szCs w:val="28"/>
        </w:rPr>
        <w:t>-jára </w:t>
      </w:r>
      <w:r w:rsidR="00884614">
        <w:rPr>
          <w:rFonts w:ascii="Garamond" w:hAnsi="Garamond"/>
          <w:sz w:val="28"/>
          <w:szCs w:val="28"/>
        </w:rPr>
        <w:t>(</w:t>
      </w:r>
      <w:r w:rsidRPr="00722F24">
        <w:rPr>
          <w:rFonts w:ascii="Garamond" w:hAnsi="Garamond"/>
          <w:sz w:val="28"/>
          <w:szCs w:val="28"/>
        </w:rPr>
        <w:t>örök nyugodalmat istennek</w:t>
      </w:r>
      <w:r w:rsidR="00884614">
        <w:rPr>
          <w:rFonts w:ascii="Garamond" w:hAnsi="Garamond"/>
          <w:sz w:val="28"/>
          <w:szCs w:val="28"/>
        </w:rPr>
        <w:t>)</w:t>
      </w:r>
      <w:r w:rsidR="00E10CC4" w:rsidRPr="00722F24">
        <w:rPr>
          <w:rFonts w:ascii="Garamond" w:hAnsi="Garamond"/>
          <w:sz w:val="28"/>
          <w:szCs w:val="28"/>
        </w:rPr>
        <w:t>.</w:t>
      </w:r>
      <w:r w:rsidR="00884614">
        <w:rPr>
          <w:rFonts w:ascii="Garamond" w:hAnsi="Garamond"/>
          <w:sz w:val="28"/>
          <w:szCs w:val="28"/>
        </w:rPr>
        <w:t xml:space="preserve"> </w:t>
      </w:r>
      <w:r w:rsidRPr="00722F24">
        <w:rPr>
          <w:rFonts w:ascii="Garamond" w:hAnsi="Garamond"/>
          <w:sz w:val="28"/>
          <w:szCs w:val="28"/>
        </w:rPr>
        <w:t xml:space="preserve">Amikor kivezették és felelősségre vonták, egyre csak azt hajtogatta: </w:t>
      </w:r>
      <w:r w:rsidR="00884614">
        <w:rPr>
          <w:rFonts w:ascii="Garamond" w:hAnsi="Garamond"/>
          <w:sz w:val="28"/>
          <w:szCs w:val="28"/>
        </w:rPr>
        <w:t>»</w:t>
      </w:r>
      <w:r w:rsidRPr="00722F24">
        <w:rPr>
          <w:rFonts w:ascii="Garamond" w:hAnsi="Garamond"/>
          <w:sz w:val="28"/>
          <w:szCs w:val="28"/>
        </w:rPr>
        <w:t>Ugyan</w:t>
      </w:r>
      <w:r w:rsidR="00884614">
        <w:rPr>
          <w:rFonts w:ascii="Garamond" w:hAnsi="Garamond"/>
          <w:sz w:val="28"/>
          <w:szCs w:val="28"/>
        </w:rPr>
        <w:t>,</w:t>
      </w:r>
      <w:r w:rsidRPr="00722F24">
        <w:rPr>
          <w:rFonts w:ascii="Garamond" w:hAnsi="Garamond"/>
          <w:sz w:val="28"/>
          <w:szCs w:val="28"/>
        </w:rPr>
        <w:t xml:space="preserve"> mi egyebek ezek a templomok, ha nem Isten kriptái és síremlékei?</w:t>
      </w:r>
      <w:r w:rsidR="00884614">
        <w:rPr>
          <w:rFonts w:ascii="Garamond" w:hAnsi="Garamond"/>
          <w:sz w:val="28"/>
          <w:szCs w:val="28"/>
        </w:rPr>
        <w:t>«”</w:t>
      </w:r>
      <w:r w:rsidR="00884614">
        <w:rPr>
          <w:rStyle w:val="Lbjegyzet-hivatkozs"/>
          <w:rFonts w:ascii="Garamond" w:hAnsi="Garamond"/>
          <w:sz w:val="28"/>
          <w:szCs w:val="28"/>
        </w:rPr>
        <w:footnoteReference w:id="59"/>
      </w:r>
    </w:p>
    <w:p w:rsidR="00943629" w:rsidRPr="00722F24" w:rsidRDefault="00943629" w:rsidP="00722F24">
      <w:pPr>
        <w:jc w:val="both"/>
        <w:rPr>
          <w:rFonts w:ascii="Garamond" w:hAnsi="Garamond"/>
          <w:sz w:val="28"/>
          <w:szCs w:val="28"/>
        </w:rPr>
      </w:pPr>
    </w:p>
    <w:p w:rsidR="00722F24" w:rsidRDefault="00722F24" w:rsidP="00F272C0">
      <w:pPr>
        <w:jc w:val="both"/>
        <w:rPr>
          <w:rFonts w:ascii="Garamond" w:hAnsi="Garamond"/>
          <w:i/>
          <w:sz w:val="28"/>
          <w:szCs w:val="28"/>
        </w:rPr>
      </w:pPr>
    </w:p>
    <w:p w:rsidR="00E10CC4" w:rsidRPr="00F272C0" w:rsidRDefault="00E10CC4" w:rsidP="00F272C0">
      <w:pPr>
        <w:jc w:val="both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Zarathustra fogantatása (1881)</w:t>
      </w:r>
    </w:p>
    <w:p w:rsidR="004E644D" w:rsidRPr="00F272C0" w:rsidRDefault="008A2A8D" w:rsidP="00F272C0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hAnsi="Garamond"/>
          <w:sz w:val="28"/>
          <w:szCs w:val="28"/>
        </w:rPr>
        <w:t xml:space="preserve">Henri de Lubac SJ </w:t>
      </w:r>
      <w:r w:rsidR="00884614">
        <w:rPr>
          <w:rFonts w:ascii="Garamond" w:hAnsi="Garamond"/>
          <w:sz w:val="28"/>
          <w:szCs w:val="28"/>
        </w:rPr>
        <w:t>–</w:t>
      </w:r>
      <w:r w:rsidR="00E01BDA" w:rsidRPr="00F272C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a</w:t>
      </w:r>
      <w:r w:rsidR="007E12D2" w:rsidRPr="00F272C0">
        <w:rPr>
          <w:rFonts w:ascii="Garamond" w:hAnsi="Garamond"/>
          <w:sz w:val="28"/>
          <w:szCs w:val="28"/>
        </w:rPr>
        <w:t xml:space="preserve"> </w:t>
      </w:r>
      <w:r w:rsidR="007E12D2" w:rsidRPr="00884614">
        <w:rPr>
          <w:rFonts w:ascii="Garamond" w:hAnsi="Garamond"/>
          <w:i/>
          <w:sz w:val="28"/>
          <w:szCs w:val="28"/>
        </w:rPr>
        <w:t>„</w:t>
      </w:r>
      <w:r w:rsidR="00051709" w:rsidRPr="00F272C0">
        <w:rPr>
          <w:rFonts w:ascii="Garamond" w:hAnsi="Garamond"/>
          <w:i/>
          <w:sz w:val="28"/>
          <w:szCs w:val="28"/>
        </w:rPr>
        <w:t>misztikus Nietzschét</w:t>
      </w:r>
      <w:r w:rsidRPr="00884614">
        <w:rPr>
          <w:rFonts w:ascii="Garamond" w:hAnsi="Garamond"/>
          <w:i/>
          <w:sz w:val="28"/>
          <w:szCs w:val="28"/>
        </w:rPr>
        <w:t>”</w:t>
      </w:r>
      <w:r w:rsidRPr="00F272C0">
        <w:rPr>
          <w:rFonts w:ascii="Garamond" w:hAnsi="Garamond"/>
          <w:sz w:val="28"/>
          <w:szCs w:val="28"/>
        </w:rPr>
        <w:t xml:space="preserve"> </w:t>
      </w:r>
      <w:r w:rsidR="007E12D2" w:rsidRPr="00F272C0">
        <w:rPr>
          <w:rFonts w:ascii="Garamond" w:hAnsi="Garamond"/>
          <w:sz w:val="28"/>
          <w:szCs w:val="28"/>
        </w:rPr>
        <w:t>bemutatva</w:t>
      </w:r>
      <w:r w:rsidR="00884614">
        <w:rPr>
          <w:rStyle w:val="Lbjegyzet-hivatkozs"/>
          <w:rFonts w:ascii="Garamond" w:hAnsi="Garamond"/>
          <w:sz w:val="28"/>
          <w:szCs w:val="28"/>
        </w:rPr>
        <w:footnoteReference w:id="60"/>
      </w:r>
      <w:r w:rsidR="00E01BDA" w:rsidRPr="00F272C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a filozófus/költő</w:t>
      </w:r>
      <w:r w:rsidR="007B7AF7" w:rsidRPr="00F272C0">
        <w:rPr>
          <w:rFonts w:ascii="Garamond" w:hAnsi="Garamond"/>
          <w:sz w:val="28"/>
          <w:szCs w:val="28"/>
        </w:rPr>
        <w:t xml:space="preserve"> barát</w:t>
      </w:r>
      <w:r w:rsidR="00534B60">
        <w:rPr>
          <w:rFonts w:ascii="Garamond" w:hAnsi="Garamond"/>
          <w:sz w:val="28"/>
          <w:szCs w:val="28"/>
        </w:rPr>
        <w:t xml:space="preserve">i </w:t>
      </w:r>
      <w:r w:rsidR="007B7AF7" w:rsidRPr="00F272C0">
        <w:rPr>
          <w:rFonts w:ascii="Garamond" w:hAnsi="Garamond"/>
          <w:sz w:val="28"/>
          <w:szCs w:val="28"/>
        </w:rPr>
        <w:t>kör</w:t>
      </w:r>
      <w:r w:rsidR="00534B60">
        <w:rPr>
          <w:rFonts w:ascii="Garamond" w:hAnsi="Garamond"/>
          <w:sz w:val="28"/>
          <w:szCs w:val="28"/>
        </w:rPr>
        <w:t>én</w:t>
      </w:r>
      <w:r w:rsidR="007B7AF7" w:rsidRPr="00F272C0">
        <w:rPr>
          <w:rFonts w:ascii="Garamond" w:hAnsi="Garamond"/>
          <w:sz w:val="28"/>
          <w:szCs w:val="28"/>
        </w:rPr>
        <w:t>e</w:t>
      </w:r>
      <w:r w:rsidR="00534B60">
        <w:rPr>
          <w:rFonts w:ascii="Garamond" w:hAnsi="Garamond"/>
          <w:sz w:val="28"/>
          <w:szCs w:val="28"/>
        </w:rPr>
        <w:t>k</w:t>
      </w:r>
      <w:r w:rsidR="007B7AF7" w:rsidRPr="00F272C0">
        <w:rPr>
          <w:rFonts w:ascii="Garamond" w:hAnsi="Garamond"/>
          <w:sz w:val="28"/>
          <w:szCs w:val="28"/>
        </w:rPr>
        <w:t xml:space="preserve"> (Lou</w:t>
      </w:r>
      <w:r w:rsidR="00534B60">
        <w:rPr>
          <w:rFonts w:ascii="Garamond" w:hAnsi="Garamond"/>
          <w:sz w:val="28"/>
          <w:szCs w:val="28"/>
        </w:rPr>
        <w:t xml:space="preserve"> </w:t>
      </w:r>
      <w:r w:rsidR="007B7AF7" w:rsidRPr="00F272C0">
        <w:rPr>
          <w:rFonts w:ascii="Garamond" w:hAnsi="Garamond"/>
          <w:sz w:val="28"/>
          <w:szCs w:val="28"/>
        </w:rPr>
        <w:t xml:space="preserve">Andreas-Salomé, </w:t>
      </w:r>
      <w:r w:rsidR="00DF37EA" w:rsidRPr="00F272C0">
        <w:rPr>
          <w:rFonts w:ascii="Garamond" w:hAnsi="Garamond"/>
          <w:sz w:val="28"/>
          <w:szCs w:val="28"/>
        </w:rPr>
        <w:t xml:space="preserve">Peter Gasat) visszaemlékezéseire hivatkozik: 1881. augusztus elején </w:t>
      </w:r>
      <w:r w:rsidR="004E644D" w:rsidRPr="00F272C0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Észak-Itáliában, egy </w:t>
      </w:r>
      <w:r w:rsidR="004E644D" w:rsidRPr="00F272C0">
        <w:rPr>
          <w:rFonts w:ascii="Garamond" w:hAnsi="Garamond"/>
          <w:i/>
          <w:color w:val="000000"/>
          <w:sz w:val="28"/>
          <w:szCs w:val="28"/>
          <w:shd w:val="clear" w:color="auto" w:fill="FFFFEE"/>
        </w:rPr>
        <w:t>Sils-Maria</w:t>
      </w:r>
      <w:r w:rsidR="004E644D" w:rsidRPr="00F272C0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nevű alpesi üdülőhelyen</w:t>
      </w:r>
      <w:r w:rsidR="005B420A" w:rsidRPr="00F272C0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(nem messze Genovától, a </w:t>
      </w:r>
      <w:r w:rsidR="005B420A" w:rsidRPr="00F272C0">
        <w:rPr>
          <w:rFonts w:ascii="Garamond" w:hAnsi="Garamond"/>
          <w:i/>
          <w:color w:val="000000"/>
          <w:sz w:val="28"/>
          <w:szCs w:val="28"/>
          <w:shd w:val="clear" w:color="auto" w:fill="FFFFEE"/>
        </w:rPr>
        <w:t>rapallói öbölben</w:t>
      </w:r>
      <w:r w:rsidR="005B420A" w:rsidRPr="00F272C0">
        <w:rPr>
          <w:rFonts w:ascii="Garamond" w:hAnsi="Garamond"/>
          <w:color w:val="000000"/>
          <w:sz w:val="28"/>
          <w:szCs w:val="28"/>
          <w:shd w:val="clear" w:color="auto" w:fill="FFFFEE"/>
        </w:rPr>
        <w:t>)</w:t>
      </w:r>
      <w:r w:rsidR="00534B60">
        <w:rPr>
          <w:rFonts w:ascii="Garamond" w:hAnsi="Garamond"/>
          <w:color w:val="000000"/>
          <w:sz w:val="28"/>
          <w:szCs w:val="28"/>
          <w:shd w:val="clear" w:color="auto" w:fill="FFFFEE"/>
        </w:rPr>
        <w:t xml:space="preserve"> </w:t>
      </w:r>
      <w:r w:rsidR="00DF37EA" w:rsidRPr="00F272C0">
        <w:rPr>
          <w:rFonts w:ascii="Garamond" w:hAnsi="Garamond"/>
          <w:sz w:val="28"/>
          <w:szCs w:val="28"/>
        </w:rPr>
        <w:t xml:space="preserve">valami rendkívüli </w:t>
      </w:r>
      <w:r w:rsidR="004E644D" w:rsidRPr="00F272C0">
        <w:rPr>
          <w:rFonts w:ascii="Garamond" w:hAnsi="Garamond"/>
          <w:sz w:val="28"/>
          <w:szCs w:val="28"/>
        </w:rPr>
        <w:t xml:space="preserve">esemény történt: rendkívüli </w:t>
      </w:r>
      <w:r w:rsidR="00DF37EA" w:rsidRPr="00F272C0">
        <w:rPr>
          <w:rFonts w:ascii="Garamond" w:hAnsi="Garamond"/>
          <w:sz w:val="28"/>
          <w:szCs w:val="28"/>
        </w:rPr>
        <w:t>prófétai „kinyilatkoztatás</w:t>
      </w:r>
      <w:r w:rsidR="005B420A" w:rsidRPr="00F272C0">
        <w:rPr>
          <w:rFonts w:ascii="Garamond" w:hAnsi="Garamond"/>
          <w:sz w:val="28"/>
          <w:szCs w:val="28"/>
        </w:rPr>
        <w:t>”</w:t>
      </w:r>
      <w:r w:rsidR="004E644D" w:rsidRPr="00F272C0">
        <w:rPr>
          <w:rFonts w:ascii="Garamond" w:hAnsi="Garamond"/>
          <w:sz w:val="28"/>
          <w:szCs w:val="28"/>
        </w:rPr>
        <w:t>-ban volt része</w:t>
      </w:r>
      <w:r w:rsidR="00DF37EA" w:rsidRPr="00F272C0">
        <w:rPr>
          <w:rFonts w:ascii="Garamond" w:hAnsi="Garamond"/>
          <w:sz w:val="28"/>
          <w:szCs w:val="28"/>
        </w:rPr>
        <w:t xml:space="preserve">, ami teljesen átalakította szellemvilágát. </w:t>
      </w:r>
    </w:p>
    <w:p w:rsidR="00E10CC4" w:rsidRPr="00F272C0" w:rsidRDefault="000B23CF" w:rsidP="00534B60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lastRenderedPageBreak/>
        <w:t xml:space="preserve">Később </w:t>
      </w:r>
      <w:r w:rsidR="004E644D" w:rsidRPr="00F272C0">
        <w:rPr>
          <w:rFonts w:ascii="Garamond" w:hAnsi="Garamond"/>
          <w:sz w:val="28"/>
          <w:szCs w:val="28"/>
        </w:rPr>
        <w:t xml:space="preserve">Nietzsche maga az </w:t>
      </w:r>
      <w:r w:rsidR="004E644D" w:rsidRPr="00F272C0">
        <w:rPr>
          <w:rFonts w:ascii="Garamond" w:hAnsi="Garamond"/>
          <w:i/>
          <w:sz w:val="28"/>
          <w:szCs w:val="28"/>
        </w:rPr>
        <w:t>Ecce homo</w:t>
      </w:r>
      <w:r w:rsidR="004E644D" w:rsidRPr="00F272C0">
        <w:rPr>
          <w:rFonts w:ascii="Garamond" w:hAnsi="Garamond"/>
          <w:sz w:val="28"/>
          <w:szCs w:val="28"/>
        </w:rPr>
        <w:t xml:space="preserve"> v</w:t>
      </w:r>
      <w:r w:rsidRPr="00F272C0">
        <w:rPr>
          <w:rFonts w:ascii="Garamond" w:hAnsi="Garamond"/>
          <w:sz w:val="28"/>
          <w:szCs w:val="28"/>
        </w:rPr>
        <w:t>isszaemlékezésében leír egy olyan önkívületet szülő költői ihletet, amely érzékelteti, miként tört rá a „</w:t>
      </w:r>
      <w:r w:rsidR="001D0253" w:rsidRPr="00F272C0">
        <w:rPr>
          <w:rFonts w:ascii="Garamond" w:hAnsi="Garamond"/>
          <w:sz w:val="28"/>
          <w:szCs w:val="28"/>
        </w:rPr>
        <w:t>kinyilatkoztatá</w:t>
      </w:r>
      <w:r w:rsidRPr="00F272C0">
        <w:rPr>
          <w:rFonts w:ascii="Garamond" w:hAnsi="Garamond"/>
          <w:sz w:val="28"/>
          <w:szCs w:val="28"/>
        </w:rPr>
        <w:t>s</w:t>
      </w:r>
      <w:r w:rsidR="00E01BDA" w:rsidRPr="00F272C0">
        <w:rPr>
          <w:rFonts w:ascii="Garamond" w:hAnsi="Garamond"/>
          <w:sz w:val="28"/>
          <w:szCs w:val="28"/>
        </w:rPr>
        <w:t>”</w:t>
      </w:r>
      <w:r w:rsidR="001D0253" w:rsidRPr="00F272C0">
        <w:rPr>
          <w:rFonts w:ascii="Garamond" w:hAnsi="Garamond"/>
          <w:sz w:val="28"/>
          <w:szCs w:val="28"/>
        </w:rPr>
        <w:t xml:space="preserve">, </w:t>
      </w:r>
      <w:r w:rsidR="008A2A8D" w:rsidRPr="00F272C0">
        <w:rPr>
          <w:rFonts w:ascii="Garamond" w:hAnsi="Garamond"/>
          <w:sz w:val="28"/>
          <w:szCs w:val="28"/>
        </w:rPr>
        <w:t xml:space="preserve">és fogamzott meg </w:t>
      </w:r>
      <w:r w:rsidR="001D0253" w:rsidRPr="00F272C0">
        <w:rPr>
          <w:rFonts w:ascii="Garamond" w:hAnsi="Garamond"/>
          <w:sz w:val="28"/>
          <w:szCs w:val="28"/>
        </w:rPr>
        <w:t>lelkében a</w:t>
      </w:r>
      <w:r w:rsidR="008A2A8D" w:rsidRPr="00F272C0">
        <w:rPr>
          <w:rFonts w:ascii="Garamond" w:hAnsi="Garamond"/>
          <w:sz w:val="28"/>
          <w:szCs w:val="28"/>
        </w:rPr>
        <w:t xml:space="preserve"> próféta</w:t>
      </w:r>
      <w:r w:rsidR="00534B60">
        <w:rPr>
          <w:rFonts w:ascii="Garamond" w:hAnsi="Garamond"/>
          <w:sz w:val="28"/>
          <w:szCs w:val="28"/>
        </w:rPr>
        <w:t xml:space="preserve"> </w:t>
      </w:r>
      <w:r w:rsidR="004E644D" w:rsidRPr="00F272C0">
        <w:rPr>
          <w:rFonts w:ascii="Garamond" w:hAnsi="Garamond"/>
          <w:sz w:val="28"/>
          <w:szCs w:val="28"/>
        </w:rPr>
        <w:t>Zarathustra típusa.</w:t>
      </w:r>
      <w:r w:rsidR="004E644D" w:rsidRPr="00F272C0">
        <w:rPr>
          <w:rStyle w:val="Lbjegyzet-hivatkozs"/>
          <w:rFonts w:ascii="Garamond" w:hAnsi="Garamond"/>
          <w:sz w:val="28"/>
          <w:szCs w:val="28"/>
        </w:rPr>
        <w:footnoteReference w:id="61"/>
      </w:r>
    </w:p>
    <w:p w:rsidR="005B420A" w:rsidRPr="00F272C0" w:rsidRDefault="005B420A" w:rsidP="00534B60">
      <w:pPr>
        <w:ind w:firstLine="708"/>
        <w:jc w:val="both"/>
        <w:rPr>
          <w:rFonts w:ascii="Garamond" w:hAnsi="Garamond"/>
          <w:sz w:val="28"/>
          <w:szCs w:val="28"/>
        </w:rPr>
      </w:pPr>
      <w:r w:rsidRPr="00534B60">
        <w:rPr>
          <w:rFonts w:ascii="Garamond" w:hAnsi="Garamond"/>
          <w:sz w:val="28"/>
          <w:szCs w:val="28"/>
        </w:rPr>
        <w:t>„</w:t>
      </w:r>
      <w:r w:rsidRPr="00F272C0">
        <w:rPr>
          <w:rFonts w:ascii="Garamond" w:hAnsi="Garamond"/>
          <w:i/>
          <w:sz w:val="28"/>
          <w:szCs w:val="28"/>
        </w:rPr>
        <w:t xml:space="preserve">A kinyilatkoztatás </w:t>
      </w:r>
      <w:r w:rsidRPr="00F272C0">
        <w:rPr>
          <w:rFonts w:ascii="Garamond" w:hAnsi="Garamond"/>
          <w:sz w:val="28"/>
          <w:szCs w:val="28"/>
        </w:rPr>
        <w:t xml:space="preserve">fogalma írja le egyszerűen a tényállást: olyan értelemben, hogy hirtelen, kimondhatatlan biztossággal és finomsággal </w:t>
      </w:r>
      <w:r w:rsidRPr="00F272C0">
        <w:rPr>
          <w:rFonts w:ascii="Garamond" w:hAnsi="Garamond"/>
          <w:i/>
          <w:sz w:val="28"/>
          <w:szCs w:val="28"/>
        </w:rPr>
        <w:t>láthatóvá,</w:t>
      </w:r>
      <w:r w:rsidRPr="00F272C0">
        <w:rPr>
          <w:rFonts w:ascii="Garamond" w:hAnsi="Garamond"/>
          <w:sz w:val="28"/>
          <w:szCs w:val="28"/>
        </w:rPr>
        <w:t xml:space="preserve"> hallhatóvá lesz valami, ami az embert legmélyében megrendíti és földhö</w:t>
      </w:r>
      <w:r w:rsidR="00586D9D" w:rsidRPr="00F272C0">
        <w:rPr>
          <w:rFonts w:ascii="Garamond" w:hAnsi="Garamond"/>
          <w:sz w:val="28"/>
          <w:szCs w:val="28"/>
        </w:rPr>
        <w:t>z</w:t>
      </w:r>
      <w:r w:rsidR="00534B6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vágja. Hallunk, nem keresünk; elfogadunk, nem kérdezzük, ki az, aki adja; villámként villan fel a gondolat, szükségszerűséggel, alakj</w:t>
      </w:r>
      <w:r w:rsidR="00385D15" w:rsidRPr="00F272C0">
        <w:rPr>
          <w:rFonts w:ascii="Garamond" w:hAnsi="Garamond"/>
          <w:sz w:val="28"/>
          <w:szCs w:val="28"/>
        </w:rPr>
        <w:t xml:space="preserve">ában vonakodás nélkül </w:t>
      </w:r>
      <w:r w:rsidR="00534B60">
        <w:rPr>
          <w:rFonts w:ascii="Garamond" w:hAnsi="Garamond"/>
          <w:sz w:val="28"/>
          <w:szCs w:val="28"/>
        </w:rPr>
        <w:t>–</w:t>
      </w:r>
      <w:r w:rsidR="00385D15" w:rsidRPr="00F272C0">
        <w:rPr>
          <w:rFonts w:ascii="Garamond" w:hAnsi="Garamond"/>
          <w:sz w:val="28"/>
          <w:szCs w:val="28"/>
        </w:rPr>
        <w:t xml:space="preserve"> sohasem</w:t>
      </w:r>
      <w:r w:rsidRPr="00F272C0">
        <w:rPr>
          <w:rFonts w:ascii="Garamond" w:hAnsi="Garamond"/>
          <w:sz w:val="28"/>
          <w:szCs w:val="28"/>
        </w:rPr>
        <w:t xml:space="preserve"> volt választásom. Elragadtatás, amelynek óriási feszültsége</w:t>
      </w:r>
      <w:r w:rsidR="00385D15" w:rsidRPr="00F272C0">
        <w:rPr>
          <w:rFonts w:ascii="Garamond" w:hAnsi="Garamond"/>
          <w:sz w:val="28"/>
          <w:szCs w:val="28"/>
        </w:rPr>
        <w:t xml:space="preserve"> néha könnyárban váltódik ki, amelyben a lépés önkéntelenül majd rohan, majd meglassul; tökéletes magánkívüliség a finom lábujjhegyig szaladó megborzongások számtalanságának leghatározottabb tudatával; mély boldogság, amelyben a legfájdalmasabb és legkomolyabb nem ellentétként hat, hanem mint megokolt, mint kikövetelt, mint </w:t>
      </w:r>
      <w:r w:rsidR="00385D15" w:rsidRPr="00F272C0">
        <w:rPr>
          <w:rFonts w:ascii="Garamond" w:hAnsi="Garamond"/>
          <w:i/>
          <w:sz w:val="28"/>
          <w:szCs w:val="28"/>
        </w:rPr>
        <w:t xml:space="preserve">szükségképi </w:t>
      </w:r>
      <w:r w:rsidR="00385D15" w:rsidRPr="00F272C0">
        <w:rPr>
          <w:rFonts w:ascii="Garamond" w:hAnsi="Garamond"/>
          <w:sz w:val="28"/>
          <w:szCs w:val="28"/>
        </w:rPr>
        <w:t>szín az ilyen fényfölöslegben; ritmikus viszonyok ösztöne, amely  tág formatereket fog át</w:t>
      </w:r>
      <w:r w:rsidR="00534B60">
        <w:rPr>
          <w:rFonts w:ascii="Garamond" w:hAnsi="Garamond"/>
          <w:sz w:val="28"/>
          <w:szCs w:val="28"/>
        </w:rPr>
        <w:t xml:space="preserve"> –</w:t>
      </w:r>
      <w:r w:rsidR="00385D15" w:rsidRPr="00F272C0">
        <w:rPr>
          <w:rFonts w:ascii="Garamond" w:hAnsi="Garamond"/>
          <w:sz w:val="28"/>
          <w:szCs w:val="28"/>
        </w:rPr>
        <w:t xml:space="preserve"> a hosszúság, a </w:t>
      </w:r>
      <w:r w:rsidR="00385D15" w:rsidRPr="00F272C0">
        <w:rPr>
          <w:rFonts w:ascii="Garamond" w:hAnsi="Garamond"/>
          <w:i/>
          <w:sz w:val="28"/>
          <w:szCs w:val="28"/>
        </w:rPr>
        <w:t>szél</w:t>
      </w:r>
      <w:r w:rsidR="00534B60">
        <w:rPr>
          <w:rFonts w:ascii="Garamond" w:hAnsi="Garamond"/>
          <w:i/>
          <w:sz w:val="28"/>
          <w:szCs w:val="28"/>
        </w:rPr>
        <w:t>e</w:t>
      </w:r>
      <w:r w:rsidR="00385D15" w:rsidRPr="00F272C0">
        <w:rPr>
          <w:rFonts w:ascii="Garamond" w:hAnsi="Garamond"/>
          <w:i/>
          <w:sz w:val="28"/>
          <w:szCs w:val="28"/>
        </w:rPr>
        <w:t>s</w:t>
      </w:r>
      <w:r w:rsidR="00534B60">
        <w:rPr>
          <w:rFonts w:ascii="Garamond" w:hAnsi="Garamond"/>
          <w:i/>
          <w:sz w:val="28"/>
          <w:szCs w:val="28"/>
        </w:rPr>
        <w:t xml:space="preserve"> </w:t>
      </w:r>
      <w:r w:rsidR="00385D15" w:rsidRPr="00F272C0">
        <w:rPr>
          <w:rFonts w:ascii="Garamond" w:hAnsi="Garamond"/>
          <w:i/>
          <w:sz w:val="28"/>
          <w:szCs w:val="28"/>
        </w:rPr>
        <w:t>ívű</w:t>
      </w:r>
      <w:r w:rsidR="00385D15" w:rsidRPr="00F272C0">
        <w:rPr>
          <w:rFonts w:ascii="Garamond" w:hAnsi="Garamond"/>
          <w:sz w:val="28"/>
          <w:szCs w:val="28"/>
        </w:rPr>
        <w:t xml:space="preserve"> ritmus szüksége csaknem mértéke az ihlet erejének, egyfajta kiegyenlítés annak nyomásával és feszültségével szemben…</w:t>
      </w:r>
      <w:r w:rsidR="00F3085B">
        <w:rPr>
          <w:rFonts w:ascii="Garamond" w:hAnsi="Garamond"/>
          <w:sz w:val="28"/>
          <w:szCs w:val="28"/>
        </w:rPr>
        <w:t xml:space="preserve"> </w:t>
      </w:r>
      <w:r w:rsidR="00385D15" w:rsidRPr="00F272C0">
        <w:rPr>
          <w:rFonts w:ascii="Garamond" w:hAnsi="Garamond"/>
          <w:sz w:val="28"/>
          <w:szCs w:val="28"/>
        </w:rPr>
        <w:t>Minden a legnagyobb mértékben szándékosság nélkül történik, de mint a szabadságérzés, a feltétlenség, a hatalom</w:t>
      </w:r>
      <w:r w:rsidR="00586D9D" w:rsidRPr="00F272C0">
        <w:rPr>
          <w:rFonts w:ascii="Garamond" w:hAnsi="Garamond"/>
          <w:sz w:val="28"/>
          <w:szCs w:val="28"/>
        </w:rPr>
        <w:t>, az i</w:t>
      </w:r>
      <w:r w:rsidR="00385D15" w:rsidRPr="00F272C0">
        <w:rPr>
          <w:rFonts w:ascii="Garamond" w:hAnsi="Garamond"/>
          <w:sz w:val="28"/>
          <w:szCs w:val="28"/>
        </w:rPr>
        <w:t>steniség viharában…</w:t>
      </w:r>
      <w:r w:rsidR="00F3085B">
        <w:rPr>
          <w:rFonts w:ascii="Garamond" w:hAnsi="Garamond"/>
          <w:sz w:val="28"/>
          <w:szCs w:val="28"/>
        </w:rPr>
        <w:t xml:space="preserve"> </w:t>
      </w:r>
      <w:r w:rsidR="00385D15" w:rsidRPr="00F272C0">
        <w:rPr>
          <w:rFonts w:ascii="Garamond" w:hAnsi="Garamond"/>
          <w:sz w:val="28"/>
          <w:szCs w:val="28"/>
        </w:rPr>
        <w:t>A kép, a hasonlat szándéktalansága a legfeltűnőbb</w:t>
      </w:r>
      <w:r w:rsidR="00586D9D" w:rsidRPr="00F272C0">
        <w:rPr>
          <w:rFonts w:ascii="Garamond" w:hAnsi="Garamond"/>
          <w:sz w:val="28"/>
          <w:szCs w:val="28"/>
        </w:rPr>
        <w:t>; nincs már fogalmunk arról, mi a kép, a hasonlat, minden mint a legközelebbi, a leghelyesebb, a legegyszerűbb kifejezés adódik. Valóban úgy látszik, mintha, Zarathustra szavára emlékezve, a dolgok maguk jönnének hozzánk és hasonlatul kínálkoznának. Ez az én tapasztalatom az ihletről; nem kételkedem, hogy évezredekkel kell v</w:t>
      </w:r>
      <w:r w:rsidR="00556C22" w:rsidRPr="00F272C0">
        <w:rPr>
          <w:rFonts w:ascii="Garamond" w:hAnsi="Garamond"/>
          <w:sz w:val="28"/>
          <w:szCs w:val="28"/>
        </w:rPr>
        <w:t>isszamenni, ho</w:t>
      </w:r>
      <w:r w:rsidR="00586D9D" w:rsidRPr="00F272C0">
        <w:rPr>
          <w:rFonts w:ascii="Garamond" w:hAnsi="Garamond"/>
          <w:sz w:val="28"/>
          <w:szCs w:val="28"/>
        </w:rPr>
        <w:t xml:space="preserve">gy találjunk valakit, aki azt mondja nekem </w:t>
      </w:r>
      <w:r w:rsidR="00F3085B">
        <w:rPr>
          <w:rFonts w:ascii="Garamond" w:hAnsi="Garamond"/>
          <w:sz w:val="28"/>
          <w:szCs w:val="28"/>
        </w:rPr>
        <w:t>»</w:t>
      </w:r>
      <w:r w:rsidR="00586D9D" w:rsidRPr="00F272C0">
        <w:rPr>
          <w:rFonts w:ascii="Garamond" w:hAnsi="Garamond"/>
          <w:sz w:val="28"/>
          <w:szCs w:val="28"/>
        </w:rPr>
        <w:t>az enyém is</w:t>
      </w:r>
      <w:r w:rsidR="00F3085B">
        <w:rPr>
          <w:rFonts w:ascii="Garamond" w:hAnsi="Garamond"/>
          <w:sz w:val="28"/>
          <w:szCs w:val="28"/>
        </w:rPr>
        <w:t>«</w:t>
      </w:r>
      <w:r w:rsidR="00586D9D" w:rsidRPr="00F272C0">
        <w:rPr>
          <w:rFonts w:ascii="Garamond" w:hAnsi="Garamond"/>
          <w:sz w:val="28"/>
          <w:szCs w:val="28"/>
        </w:rPr>
        <w:t>.”</w:t>
      </w:r>
    </w:p>
    <w:p w:rsidR="00586D9D" w:rsidRPr="00F272C0" w:rsidRDefault="00586D9D" w:rsidP="00F3085B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 xml:space="preserve">Nietzsche bizonyára többször </w:t>
      </w:r>
      <w:r w:rsidR="0072022C" w:rsidRPr="00F272C0">
        <w:rPr>
          <w:rFonts w:ascii="Garamond" w:hAnsi="Garamond"/>
          <w:sz w:val="28"/>
          <w:szCs w:val="28"/>
        </w:rPr>
        <w:t>megélte, h</w:t>
      </w:r>
      <w:r w:rsidR="008147CF" w:rsidRPr="00F272C0">
        <w:rPr>
          <w:rFonts w:ascii="Garamond" w:hAnsi="Garamond"/>
          <w:sz w:val="28"/>
          <w:szCs w:val="28"/>
        </w:rPr>
        <w:t xml:space="preserve">ogy – amint Zarathustra mondta </w:t>
      </w:r>
      <w:r w:rsidR="00F3085B">
        <w:rPr>
          <w:rFonts w:ascii="Garamond" w:hAnsi="Garamond"/>
          <w:sz w:val="28"/>
          <w:szCs w:val="28"/>
        </w:rPr>
        <w:t>–</w:t>
      </w:r>
      <w:r w:rsidR="008147CF" w:rsidRPr="00F272C0">
        <w:rPr>
          <w:rFonts w:ascii="Garamond" w:hAnsi="Garamond"/>
          <w:sz w:val="28"/>
          <w:szCs w:val="28"/>
        </w:rPr>
        <w:t xml:space="preserve"> </w:t>
      </w:r>
      <w:r w:rsidR="0072022C" w:rsidRPr="00F272C0">
        <w:rPr>
          <w:rFonts w:ascii="Garamond" w:hAnsi="Garamond"/>
          <w:i/>
          <w:sz w:val="28"/>
          <w:szCs w:val="28"/>
        </w:rPr>
        <w:t>rátört,</w:t>
      </w:r>
      <w:r w:rsidR="0072022C" w:rsidRPr="00F272C0">
        <w:rPr>
          <w:rFonts w:ascii="Garamond" w:hAnsi="Garamond"/>
          <w:sz w:val="28"/>
          <w:szCs w:val="28"/>
        </w:rPr>
        <w:t xml:space="preserve"> rászakadt hasonló ihlet,</w:t>
      </w:r>
      <w:r w:rsidRPr="00F272C0">
        <w:rPr>
          <w:rFonts w:ascii="Garamond" w:hAnsi="Garamond"/>
          <w:sz w:val="28"/>
          <w:szCs w:val="28"/>
        </w:rPr>
        <w:t xml:space="preserve"> elragadtat</w:t>
      </w:r>
      <w:r w:rsidR="0072022C" w:rsidRPr="00F272C0">
        <w:rPr>
          <w:rFonts w:ascii="Garamond" w:hAnsi="Garamond"/>
          <w:sz w:val="28"/>
          <w:szCs w:val="28"/>
        </w:rPr>
        <w:t>ás</w:t>
      </w:r>
      <w:r w:rsidRPr="00F272C0">
        <w:rPr>
          <w:rFonts w:ascii="Garamond" w:hAnsi="Garamond"/>
          <w:sz w:val="28"/>
          <w:szCs w:val="28"/>
        </w:rPr>
        <w:t xml:space="preserve">: ennek fényében – Dél ragyogásában </w:t>
      </w:r>
      <w:r w:rsidR="00F3085B">
        <w:rPr>
          <w:rFonts w:ascii="Garamond" w:hAnsi="Garamond"/>
          <w:sz w:val="28"/>
          <w:szCs w:val="28"/>
        </w:rPr>
        <w:t>–</w:t>
      </w:r>
      <w:r w:rsidR="0072022C" w:rsidRPr="00F272C0">
        <w:rPr>
          <w:rFonts w:ascii="Garamond" w:hAnsi="Garamond"/>
          <w:sz w:val="28"/>
          <w:szCs w:val="28"/>
        </w:rPr>
        <w:t xml:space="preserve"> fogant Zarathustra próféciája és az örökkévalóságot helyettesítő </w:t>
      </w:r>
      <w:r w:rsidR="0072022C" w:rsidRPr="00F272C0">
        <w:rPr>
          <w:rFonts w:ascii="Garamond" w:hAnsi="Garamond"/>
          <w:i/>
          <w:sz w:val="28"/>
          <w:szCs w:val="28"/>
        </w:rPr>
        <w:t>örök visszatérés</w:t>
      </w:r>
      <w:r w:rsidR="0072022C" w:rsidRPr="00F272C0">
        <w:rPr>
          <w:rFonts w:ascii="Garamond" w:hAnsi="Garamond"/>
          <w:sz w:val="28"/>
          <w:szCs w:val="28"/>
        </w:rPr>
        <w:t xml:space="preserve">  eszméje.</w:t>
      </w:r>
    </w:p>
    <w:p w:rsidR="00F3085B" w:rsidRDefault="00F3085B" w:rsidP="00F272C0">
      <w:pPr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</w:p>
    <w:p w:rsidR="00C4162D" w:rsidRPr="00F3085B" w:rsidRDefault="00C4162D" w:rsidP="00F272C0">
      <w:pPr>
        <w:rPr>
          <w:rFonts w:ascii="Garamond" w:eastAsia="Times New Roman" w:hAnsi="Garamond" w:cs="Times New Roman"/>
          <w:smallCaps/>
          <w:color w:val="000000"/>
          <w:sz w:val="28"/>
          <w:szCs w:val="28"/>
          <w:lang w:eastAsia="hu-HU"/>
        </w:rPr>
      </w:pPr>
      <w:r w:rsidRPr="00F3085B"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  <w:t>S</w:t>
      </w:r>
      <w:r w:rsidR="00F3085B" w:rsidRPr="00F3085B"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  <w:t>ils-Maria</w:t>
      </w:r>
    </w:p>
    <w:p w:rsidR="00F3085B" w:rsidRDefault="00F3085B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</w:p>
    <w:p w:rsidR="00C4162D" w:rsidRPr="00F272C0" w:rsidRDefault="00C4162D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Itt ültem, s vártam, vártam </w:t>
      </w:r>
      <w:r w:rsidR="00F3085B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–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semmire,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túl jón s rosszon, a táj fényeire</w:t>
      </w:r>
    </w:p>
    <w:p w:rsidR="00C4162D" w:rsidRPr="00F272C0" w:rsidRDefault="00C4162D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s árnyaira, merő játék, merő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tó és dél, merő céltalan idő.</w:t>
      </w:r>
    </w:p>
    <w:p w:rsidR="00146B68" w:rsidRPr="00F272C0" w:rsidRDefault="00C4162D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S az Egy Kettővé lett egy perc alatt </w:t>
      </w:r>
      <w:r w:rsidR="00F3085B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–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s Zarathustra előttem elhaladt.</w:t>
      </w:r>
    </w:p>
    <w:p w:rsidR="00F3085B" w:rsidRDefault="00F3085B" w:rsidP="00F272C0">
      <w:pP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</w:p>
    <w:p w:rsidR="00146B68" w:rsidRPr="00F3085B" w:rsidRDefault="00146B68" w:rsidP="00F272C0">
      <w:pPr>
        <w:rPr>
          <w:rFonts w:ascii="Garamond" w:eastAsia="Times New Roman" w:hAnsi="Garamond" w:cs="Times New Roman"/>
          <w:i/>
          <w:color w:val="000000"/>
          <w:sz w:val="24"/>
          <w:szCs w:val="24"/>
          <w:lang w:eastAsia="hu-HU"/>
        </w:rPr>
      </w:pPr>
      <w:r w:rsidRPr="00F3085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(Lator László ford</w:t>
      </w:r>
      <w:r w:rsidR="00F3085B" w:rsidRPr="00F3085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ítása</w:t>
      </w:r>
      <w:r w:rsidRPr="00F3085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</w:p>
    <w:p w:rsidR="00F3085B" w:rsidRDefault="00F3085B" w:rsidP="00F272C0">
      <w:pPr>
        <w:rPr>
          <w:rFonts w:ascii="Garamond" w:eastAsia="Times New Roman" w:hAnsi="Garamond" w:cs="Times New Roman"/>
          <w:iCs/>
          <w:color w:val="000000"/>
          <w:sz w:val="28"/>
          <w:szCs w:val="28"/>
          <w:lang w:eastAsia="hu-HU"/>
        </w:rPr>
      </w:pPr>
    </w:p>
    <w:p w:rsidR="00F3085B" w:rsidRDefault="00F3085B" w:rsidP="00F272C0">
      <w:pPr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</w:pPr>
    </w:p>
    <w:p w:rsidR="00F3085B" w:rsidRDefault="00F3085B" w:rsidP="00F272C0">
      <w:pPr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</w:pPr>
    </w:p>
    <w:p w:rsidR="00146B68" w:rsidRPr="00F3085B" w:rsidRDefault="00146B68" w:rsidP="00F272C0">
      <w:pPr>
        <w:rPr>
          <w:rFonts w:ascii="Garamond" w:eastAsia="Times New Roman" w:hAnsi="Garamond" w:cs="Times New Roman"/>
          <w:smallCaps/>
          <w:color w:val="000000"/>
          <w:sz w:val="28"/>
          <w:szCs w:val="28"/>
          <w:lang w:eastAsia="hu-HU"/>
        </w:rPr>
      </w:pPr>
      <w:r w:rsidRPr="00F3085B"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  <w:lastRenderedPageBreak/>
        <w:t>E</w:t>
      </w:r>
      <w:r w:rsidR="00F3085B" w:rsidRPr="00F3085B"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  <w:t>cce homo</w:t>
      </w:r>
    </w:p>
    <w:p w:rsidR="000851A1" w:rsidRDefault="000851A1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</w:p>
    <w:p w:rsidR="00146B68" w:rsidRPr="00F272C0" w:rsidRDefault="00146B68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Úgy van! Tudom, honnét jöttem!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Telhetetlen láng-gyönyörben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égek, izzok, pusztulok.</w:t>
      </w:r>
    </w:p>
    <w:p w:rsidR="00146B68" w:rsidRPr="00F272C0" w:rsidRDefault="00146B68" w:rsidP="00F272C0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Fény lesz mind, amihez érek,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szén, amiből már nem kérek: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br/>
        <w:t>úgy van, úgy van, láng vagyok!</w:t>
      </w:r>
    </w:p>
    <w:p w:rsidR="000851A1" w:rsidRDefault="000851A1" w:rsidP="00F272C0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146B68" w:rsidRPr="000851A1" w:rsidRDefault="00146B68" w:rsidP="00F272C0">
      <w:pP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0851A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(Szabó Lőrinc ford</w:t>
      </w:r>
      <w:r w:rsidR="000851A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ítása</w:t>
      </w:r>
      <w:r w:rsidRPr="000851A1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</w:p>
    <w:p w:rsidR="000851A1" w:rsidRDefault="000851A1" w:rsidP="00F272C0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0851A1" w:rsidRDefault="000851A1" w:rsidP="000851A1">
      <w:pPr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146B68" w:rsidRPr="00F272C0" w:rsidRDefault="00146B68" w:rsidP="000851A1">
      <w:pPr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*</w:t>
      </w:r>
    </w:p>
    <w:p w:rsidR="000851A1" w:rsidRDefault="000851A1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</w:p>
    <w:p w:rsidR="00E80A91" w:rsidRPr="00F272C0" w:rsidRDefault="0068542D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„</w:t>
      </w:r>
      <w:r w:rsidR="00E80A91"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Így szólott Zarathustra</w:t>
      </w:r>
      <w:r w:rsidR="00152FE5"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”</w:t>
      </w:r>
    </w:p>
    <w:p w:rsidR="00FE3F8D" w:rsidRPr="00F272C0" w:rsidRDefault="00146B68" w:rsidP="00F272C0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Brandenstein</w:t>
      </w:r>
      <w:r w:rsidR="00443100">
        <w:rPr>
          <w:rStyle w:val="Lbjegyzet-hivatkozs"/>
          <w:rFonts w:ascii="Garamond" w:eastAsia="Times New Roman" w:hAnsi="Garamond" w:cs="Times New Roman"/>
          <w:color w:val="000000"/>
          <w:sz w:val="28"/>
          <w:szCs w:val="28"/>
          <w:lang w:eastAsia="hu-HU"/>
        </w:rPr>
        <w:footnoteReference w:id="62"/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ismertetése szerint Zarathustra alakja már ifjúkorában foglalkoztatta Nietzschét, 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„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de az a gondolat, hogy saját eszméinek tanítójává tegye, csak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1881 augusztusában, Sils</w:t>
      </w:r>
      <w:r w:rsidR="000851A1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Mari</w:t>
      </w:r>
      <w:r w:rsidR="000851A1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á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ban merült fel benne, az örök visszatérés gondolata</w:t>
      </w:r>
      <w:r w:rsidR="000851A1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megfogalmazá</w:t>
      </w:r>
      <w:r w:rsidR="000851A1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s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ának idejében: ez a gondolat is igazában csak a Zarathustra-könyvben jut teljes érvényesüléséhez. Nyilván erre tartogatta Nietzsche nagy gondolatát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,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és ezért nem ad annak semmiféle jelentős szerepet az eleinte a </w:t>
      </w:r>
      <w:r w:rsidR="0070495B"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Pirkadás </w:t>
      </w:r>
      <w:r w:rsidR="00785112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(</w:t>
      </w:r>
      <w:r w:rsidR="0070495B"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Hajnalpír</w:t>
      </w:r>
      <w:r w:rsidR="00785112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) 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befejező részének szánt </w:t>
      </w:r>
      <w:r w:rsidR="0070495B"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Vidám tudomány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ban, hiszen a Zarathustra-könyv terve is már 1881 augusztusában 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megszületik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. Már ekkor költői, sőt bizonyos értelemben zenei formában gondolta el Nietzsche ezt a művét</w:t>
      </w:r>
      <w:r w:rsidR="00FE3F8D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.</w:t>
      </w:r>
    </w:p>
    <w:p w:rsidR="00146B68" w:rsidRPr="00F272C0" w:rsidRDefault="00FE3F8D" w:rsidP="00785112">
      <w:pPr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E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bből a szempontból igen érdekes az a feljegyzése, amelyet húga a zseb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könyv-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kiadás 7.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="0070495B"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Zarathustra-kötetének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bevezetésében közzétesz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: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„</w:t>
      </w:r>
      <w:r w:rsidR="00785112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»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Delelés és örökkévalóság.</w:t>
      </w:r>
      <w:r w:rsidR="00785112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« 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Ujjmutatások egy új élethez. Zarathustra, aki az Urmi-tó mellett született, harmincadik évében elhagyta hazáját, Aria tartományba ment és tízéves hegyi magán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y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ában megírta a Zend-Avesztát. A megismerés napja megint egyszer delel: és összecsavarodva fekszik fényében az örökkévalóság kígyója: a ti időtök ez, ti</w:t>
      </w:r>
      <w:r w:rsidR="00785112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>,</w:t>
      </w:r>
      <w:r w:rsidRPr="00F272C0"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  <w:t xml:space="preserve"> déltestvérek.”</w:t>
      </w:r>
    </w:p>
    <w:p w:rsidR="0068542D" w:rsidRPr="00F272C0" w:rsidRDefault="0068542D" w:rsidP="00785112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eastAsia="Times New Roman" w:hAnsi="Garamond" w:cs="Times New Roman"/>
          <w:color w:val="020060"/>
          <w:sz w:val="28"/>
          <w:szCs w:val="28"/>
          <w:lang w:eastAsia="hu-HU"/>
        </w:rPr>
        <w:t xml:space="preserve">Az </w:t>
      </w:r>
      <w:r w:rsidRPr="00F272C0">
        <w:rPr>
          <w:rFonts w:ascii="Garamond" w:eastAsia="Times New Roman" w:hAnsi="Garamond" w:cs="Times New Roman"/>
          <w:i/>
          <w:color w:val="020060"/>
          <w:sz w:val="28"/>
          <w:szCs w:val="28"/>
          <w:lang w:eastAsia="hu-HU"/>
        </w:rPr>
        <w:t>Így szólott Zarathustra</w:t>
      </w:r>
      <w:r w:rsidR="00B35ECC">
        <w:rPr>
          <w:rFonts w:ascii="Garamond" w:eastAsia="Times New Roman" w:hAnsi="Garamond" w:cs="Times New Roman"/>
          <w:i/>
          <w:color w:val="020060"/>
          <w:sz w:val="28"/>
          <w:szCs w:val="28"/>
          <w:lang w:eastAsia="hu-HU"/>
        </w:rPr>
        <w:t xml:space="preserve"> </w:t>
      </w:r>
      <w:r w:rsidRPr="00F272C0">
        <w:rPr>
          <w:rFonts w:ascii="Garamond" w:hAnsi="Garamond"/>
          <w:sz w:val="28"/>
          <w:szCs w:val="28"/>
        </w:rPr>
        <w:t xml:space="preserve">egyes részeit, hagyományosan </w:t>
      </w:r>
      <w:r w:rsidR="00B35ECC">
        <w:rPr>
          <w:rFonts w:ascii="Garamond" w:hAnsi="Garamond"/>
          <w:sz w:val="28"/>
          <w:szCs w:val="28"/>
        </w:rPr>
        <w:t>a következőképpen</w:t>
      </w:r>
      <w:r w:rsidRPr="00F272C0">
        <w:rPr>
          <w:rFonts w:ascii="Garamond" w:hAnsi="Garamond"/>
          <w:sz w:val="28"/>
          <w:szCs w:val="28"/>
        </w:rPr>
        <w:t xml:space="preserve"> tematizálják: az  első rész tartalmazza az emberen</w:t>
      </w:r>
      <w:r w:rsidR="0052333C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túli</w:t>
      </w:r>
      <w:r w:rsidR="0052333C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ember</w:t>
      </w:r>
      <w:r w:rsidR="0052333C" w:rsidRPr="0052333C">
        <w:rPr>
          <w:rFonts w:ascii="Garamond" w:hAnsi="Garamond"/>
          <w:sz w:val="28"/>
          <w:szCs w:val="28"/>
        </w:rPr>
        <w:t>/ felsőbbrendű ember, az emberibb ember</w:t>
      </w:r>
      <w:r w:rsidR="0052333C">
        <w:rPr>
          <w:rFonts w:ascii="Garamond" w:hAnsi="Garamond"/>
          <w:sz w:val="28"/>
          <w:szCs w:val="28"/>
        </w:rPr>
        <w:t xml:space="preserve"> /</w:t>
      </w:r>
      <w:r w:rsidR="0052333C" w:rsidRPr="0052333C">
        <w:rPr>
          <w:rFonts w:ascii="Garamond" w:hAnsi="Garamond"/>
          <w:sz w:val="28"/>
          <w:szCs w:val="28"/>
        </w:rPr>
        <w:t>az embert felülmúló ember</w:t>
      </w:r>
      <w:r w:rsidRPr="0052333C">
        <w:rPr>
          <w:rFonts w:ascii="Garamond" w:hAnsi="Garamond"/>
          <w:sz w:val="28"/>
          <w:szCs w:val="28"/>
        </w:rPr>
        <w:t xml:space="preserve"> </w:t>
      </w:r>
      <w:r w:rsidRPr="00935324">
        <w:rPr>
          <w:rFonts w:ascii="Garamond" w:hAnsi="Garamond"/>
          <w:i/>
          <w:sz w:val="28"/>
          <w:szCs w:val="28"/>
        </w:rPr>
        <w:t>(Übertmensch)</w:t>
      </w:r>
      <w:r w:rsidRPr="00F272C0">
        <w:rPr>
          <w:rFonts w:ascii="Garamond" w:hAnsi="Garamond"/>
          <w:sz w:val="28"/>
          <w:szCs w:val="28"/>
        </w:rPr>
        <w:t xml:space="preserve"> tanítását, a második a </w:t>
      </w:r>
      <w:r w:rsidRPr="00F272C0">
        <w:rPr>
          <w:rFonts w:ascii="Garamond" w:hAnsi="Garamond"/>
          <w:i/>
          <w:sz w:val="28"/>
          <w:szCs w:val="28"/>
        </w:rPr>
        <w:t>hatalom akarásáról</w:t>
      </w:r>
      <w:r w:rsidRPr="00F272C0">
        <w:rPr>
          <w:rFonts w:ascii="Garamond" w:hAnsi="Garamond"/>
          <w:sz w:val="28"/>
          <w:szCs w:val="28"/>
        </w:rPr>
        <w:t xml:space="preserve"> </w:t>
      </w:r>
      <w:r w:rsidRPr="0052333C">
        <w:rPr>
          <w:rFonts w:ascii="Garamond" w:hAnsi="Garamond"/>
          <w:i/>
          <w:sz w:val="28"/>
          <w:szCs w:val="28"/>
        </w:rPr>
        <w:t>(</w:t>
      </w:r>
      <w:r w:rsidRPr="00F272C0">
        <w:rPr>
          <w:rFonts w:ascii="Garamond" w:hAnsi="Garamond"/>
          <w:i/>
          <w:sz w:val="28"/>
          <w:szCs w:val="28"/>
        </w:rPr>
        <w:t>Wille</w:t>
      </w:r>
      <w:r w:rsidR="0052333C">
        <w:rPr>
          <w:rFonts w:ascii="Garamond" w:hAnsi="Garamond"/>
          <w:i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zur</w:t>
      </w:r>
      <w:r w:rsidR="0052333C">
        <w:rPr>
          <w:rFonts w:ascii="Garamond" w:hAnsi="Garamond"/>
          <w:i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Macht</w:t>
      </w:r>
      <w:r w:rsidRPr="0052333C">
        <w:rPr>
          <w:rFonts w:ascii="Garamond" w:hAnsi="Garamond"/>
          <w:i/>
          <w:sz w:val="28"/>
          <w:szCs w:val="28"/>
        </w:rPr>
        <w:t>)</w:t>
      </w:r>
      <w:r w:rsidRPr="00F272C0">
        <w:rPr>
          <w:rFonts w:ascii="Garamond" w:hAnsi="Garamond"/>
          <w:sz w:val="28"/>
          <w:szCs w:val="28"/>
        </w:rPr>
        <w:t xml:space="preserve"> szóló tanítást, s a harmadik az </w:t>
      </w:r>
      <w:r w:rsidRPr="00F272C0">
        <w:rPr>
          <w:rFonts w:ascii="Garamond" w:hAnsi="Garamond"/>
          <w:i/>
          <w:sz w:val="28"/>
          <w:szCs w:val="28"/>
        </w:rPr>
        <w:t>örök visszatérés</w:t>
      </w:r>
      <w:r w:rsidR="0052333C">
        <w:rPr>
          <w:rFonts w:ascii="Garamond" w:hAnsi="Garamond"/>
          <w:i/>
          <w:sz w:val="28"/>
          <w:szCs w:val="28"/>
        </w:rPr>
        <w:t xml:space="preserve"> (</w:t>
      </w:r>
      <w:r w:rsidR="0052333C" w:rsidRPr="0052333C">
        <w:rPr>
          <w:rStyle w:val="st"/>
          <w:rFonts w:ascii="Garamond" w:hAnsi="Garamond"/>
          <w:i/>
          <w:sz w:val="28"/>
          <w:szCs w:val="28"/>
        </w:rPr>
        <w:t>Ewige Wiederkunft</w:t>
      </w:r>
      <w:r w:rsidR="0052333C">
        <w:rPr>
          <w:rStyle w:val="st"/>
          <w:rFonts w:ascii="Garamond" w:hAnsi="Garamond"/>
          <w:i/>
          <w:sz w:val="28"/>
          <w:szCs w:val="28"/>
        </w:rPr>
        <w:t>)</w:t>
      </w:r>
      <w:r w:rsidRPr="00F272C0">
        <w:rPr>
          <w:rFonts w:ascii="Garamond" w:hAnsi="Garamond"/>
          <w:sz w:val="28"/>
          <w:szCs w:val="28"/>
        </w:rPr>
        <w:t xml:space="preserve"> gondolatát.</w:t>
      </w:r>
    </w:p>
    <w:p w:rsidR="00503427" w:rsidRPr="00F272C0" w:rsidRDefault="00E8238F" w:rsidP="0052333C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="00FE3F8D" w:rsidRPr="00E8238F">
        <w:rPr>
          <w:rFonts w:ascii="Garamond" w:hAnsi="Garamond"/>
          <w:i/>
          <w:sz w:val="28"/>
          <w:szCs w:val="28"/>
        </w:rPr>
        <w:t>Zarathustra</w:t>
      </w:r>
      <w:r w:rsidR="00FE3F8D" w:rsidRPr="00F272C0">
        <w:rPr>
          <w:rFonts w:ascii="Garamond" w:hAnsi="Garamond"/>
          <w:sz w:val="28"/>
          <w:szCs w:val="28"/>
        </w:rPr>
        <w:t xml:space="preserve"> első részét Nietzsche 1882</w:t>
      </w:r>
      <w:r>
        <w:rPr>
          <w:rFonts w:ascii="Garamond" w:hAnsi="Garamond"/>
          <w:sz w:val="28"/>
          <w:szCs w:val="28"/>
        </w:rPr>
        <w:t>–18</w:t>
      </w:r>
      <w:r w:rsidR="008D5F33" w:rsidRPr="00F272C0">
        <w:rPr>
          <w:rFonts w:ascii="Garamond" w:hAnsi="Garamond"/>
          <w:sz w:val="28"/>
          <w:szCs w:val="28"/>
        </w:rPr>
        <w:t>83 telén írta meg Rapall</w:t>
      </w:r>
      <w:r>
        <w:rPr>
          <w:rFonts w:ascii="Garamond" w:hAnsi="Garamond"/>
          <w:sz w:val="28"/>
          <w:szCs w:val="28"/>
        </w:rPr>
        <w:t>ó</w:t>
      </w:r>
      <w:r w:rsidR="008D5F33" w:rsidRPr="00F272C0">
        <w:rPr>
          <w:rFonts w:ascii="Garamond" w:hAnsi="Garamond"/>
          <w:sz w:val="28"/>
          <w:szCs w:val="28"/>
        </w:rPr>
        <w:t xml:space="preserve">ban. A befejező rész abban az órában készült el, amelyben </w:t>
      </w:r>
      <w:r>
        <w:rPr>
          <w:rFonts w:ascii="Garamond" w:hAnsi="Garamond"/>
          <w:sz w:val="28"/>
          <w:szCs w:val="28"/>
        </w:rPr>
        <w:t xml:space="preserve">Richard </w:t>
      </w:r>
      <w:r w:rsidR="008D5F33" w:rsidRPr="00F272C0">
        <w:rPr>
          <w:rFonts w:ascii="Garamond" w:hAnsi="Garamond"/>
          <w:sz w:val="28"/>
          <w:szCs w:val="28"/>
        </w:rPr>
        <w:t>Wagner Velencében meghalt. (1883. február 13</w:t>
      </w:r>
      <w:r>
        <w:rPr>
          <w:rFonts w:ascii="Garamond" w:hAnsi="Garamond"/>
          <w:sz w:val="28"/>
          <w:szCs w:val="28"/>
        </w:rPr>
        <w:t>.</w:t>
      </w:r>
      <w:r w:rsidR="008D5F33" w:rsidRPr="00F272C0">
        <w:rPr>
          <w:rFonts w:ascii="Garamond" w:hAnsi="Garamond"/>
          <w:sz w:val="28"/>
          <w:szCs w:val="28"/>
        </w:rPr>
        <w:t>) „1883 tavaszát húgával Rómában töltötte, de itt nem érezte jól magát: nagyon kelletlenül nézte a kereszténység központját, Aquilába, kedvenc császára, a pápaellenes hohenstaufi II. Frigyes városába szeretett volna átköltözni, de nem tudott. Végül is a Piazza</w:t>
      </w:r>
      <w:r>
        <w:rPr>
          <w:rFonts w:ascii="Garamond" w:hAnsi="Garamond"/>
          <w:sz w:val="28"/>
          <w:szCs w:val="28"/>
        </w:rPr>
        <w:t xml:space="preserve"> </w:t>
      </w:r>
      <w:r w:rsidR="008D5F33" w:rsidRPr="00F272C0">
        <w:rPr>
          <w:rFonts w:ascii="Garamond" w:hAnsi="Garamond"/>
          <w:sz w:val="28"/>
          <w:szCs w:val="28"/>
        </w:rPr>
        <w:t>Barberinin</w:t>
      </w:r>
      <w:r w:rsidR="00503427" w:rsidRPr="00F272C0">
        <w:rPr>
          <w:rFonts w:ascii="Garamond" w:hAnsi="Garamond"/>
          <w:sz w:val="28"/>
          <w:szCs w:val="28"/>
        </w:rPr>
        <w:t xml:space="preserve"> vett szállást, és itt költötte </w:t>
      </w:r>
      <w:r>
        <w:rPr>
          <w:rFonts w:ascii="Garamond" w:hAnsi="Garamond"/>
          <w:sz w:val="28"/>
          <w:szCs w:val="28"/>
        </w:rPr>
        <w:lastRenderedPageBreak/>
        <w:t>»</w:t>
      </w:r>
      <w:r w:rsidR="00503427" w:rsidRPr="00F272C0">
        <w:rPr>
          <w:rFonts w:ascii="Garamond" w:hAnsi="Garamond"/>
          <w:sz w:val="28"/>
          <w:szCs w:val="28"/>
        </w:rPr>
        <w:t>Az éj dalát</w:t>
      </w:r>
      <w:r>
        <w:rPr>
          <w:rFonts w:ascii="Garamond" w:hAnsi="Garamond"/>
          <w:sz w:val="28"/>
          <w:szCs w:val="28"/>
        </w:rPr>
        <w:t>«</w:t>
      </w:r>
      <w:r w:rsidR="00503427" w:rsidRPr="00F272C0">
        <w:rPr>
          <w:rFonts w:ascii="Garamond" w:hAnsi="Garamond"/>
          <w:sz w:val="28"/>
          <w:szCs w:val="28"/>
        </w:rPr>
        <w:t>, amint mondja, a legmagányosabb dalt, amelyet költöttek. (…) Nyárra Sils-Mariába költözött át, az alkotási kedv újra hevesen elfogta és június 26-a és július 6-a között megírta a második részt.”</w:t>
      </w:r>
      <w:r>
        <w:rPr>
          <w:rStyle w:val="Lbjegyzet-hivatkozs"/>
          <w:rFonts w:ascii="Garamond" w:hAnsi="Garamond"/>
          <w:sz w:val="28"/>
          <w:szCs w:val="28"/>
        </w:rPr>
        <w:footnoteReference w:id="63"/>
      </w:r>
      <w:r w:rsidR="00503427" w:rsidRPr="00F272C0">
        <w:rPr>
          <w:rFonts w:ascii="Garamond" w:hAnsi="Garamond"/>
          <w:sz w:val="28"/>
          <w:szCs w:val="28"/>
        </w:rPr>
        <w:t xml:space="preserve"> Ebbe a 2. részbe vette fel </w:t>
      </w:r>
      <w:r w:rsidR="00503427" w:rsidRPr="00F272C0">
        <w:rPr>
          <w:rFonts w:ascii="Garamond" w:hAnsi="Garamond"/>
          <w:i/>
          <w:sz w:val="28"/>
          <w:szCs w:val="28"/>
        </w:rPr>
        <w:t>Az éj dalá</w:t>
      </w:r>
      <w:r w:rsidR="00503427" w:rsidRPr="00E8238F">
        <w:rPr>
          <w:rFonts w:ascii="Garamond" w:hAnsi="Garamond"/>
          <w:sz w:val="28"/>
          <w:szCs w:val="28"/>
        </w:rPr>
        <w:t>t</w:t>
      </w:r>
      <w:r w:rsidR="00503427" w:rsidRPr="00F272C0">
        <w:rPr>
          <w:rFonts w:ascii="Garamond" w:hAnsi="Garamond"/>
          <w:sz w:val="28"/>
          <w:szCs w:val="28"/>
        </w:rPr>
        <w:t xml:space="preserve">. A harmadik </w:t>
      </w:r>
      <w:r w:rsidR="00AD0823" w:rsidRPr="00F272C0">
        <w:rPr>
          <w:rFonts w:ascii="Garamond" w:hAnsi="Garamond"/>
          <w:sz w:val="28"/>
          <w:szCs w:val="28"/>
        </w:rPr>
        <w:t>rész</w:t>
      </w:r>
      <w:r w:rsidR="00503427" w:rsidRPr="00F272C0">
        <w:rPr>
          <w:rFonts w:ascii="Garamond" w:hAnsi="Garamond"/>
          <w:sz w:val="28"/>
          <w:szCs w:val="28"/>
        </w:rPr>
        <w:t xml:space="preserve"> 1883/84 telén Nizzában, a neg</w:t>
      </w:r>
      <w:r w:rsidR="00AD0823" w:rsidRPr="00F272C0">
        <w:rPr>
          <w:rFonts w:ascii="Garamond" w:hAnsi="Garamond"/>
          <w:sz w:val="28"/>
          <w:szCs w:val="28"/>
        </w:rPr>
        <w:t>yedik pedig 1885 elején szintén</w:t>
      </w:r>
      <w:r w:rsidR="00503427" w:rsidRPr="00F272C0">
        <w:rPr>
          <w:rFonts w:ascii="Garamond" w:hAnsi="Garamond"/>
          <w:sz w:val="28"/>
          <w:szCs w:val="28"/>
        </w:rPr>
        <w:t xml:space="preserve"> Nizzában készült el.</w:t>
      </w:r>
    </w:p>
    <w:p w:rsidR="00E62639" w:rsidRPr="00F272C0" w:rsidRDefault="00E8238F" w:rsidP="00E8238F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="00E80A91" w:rsidRPr="00F272C0">
        <w:rPr>
          <w:rFonts w:ascii="Garamond" w:hAnsi="Garamond"/>
          <w:i/>
          <w:sz w:val="28"/>
          <w:szCs w:val="28"/>
        </w:rPr>
        <w:t>Zarathustra</w:t>
      </w:r>
      <w:r w:rsidR="00E80A91" w:rsidRPr="00F272C0">
        <w:rPr>
          <w:rFonts w:ascii="Garamond" w:hAnsi="Garamond"/>
          <w:sz w:val="28"/>
          <w:szCs w:val="28"/>
        </w:rPr>
        <w:t xml:space="preserve"> kapcsolódik a </w:t>
      </w:r>
      <w:r w:rsidR="00E80A91" w:rsidRPr="00F272C0">
        <w:rPr>
          <w:rFonts w:ascii="Garamond" w:hAnsi="Garamond"/>
          <w:i/>
          <w:sz w:val="28"/>
          <w:szCs w:val="28"/>
        </w:rPr>
        <w:t>Vidám tudomány</w:t>
      </w:r>
      <w:r w:rsidR="00E80A91" w:rsidRPr="00F272C0">
        <w:rPr>
          <w:rFonts w:ascii="Garamond" w:hAnsi="Garamond"/>
          <w:sz w:val="28"/>
          <w:szCs w:val="28"/>
        </w:rPr>
        <w:t xml:space="preserve">hoz. </w:t>
      </w:r>
      <w:r w:rsidR="00151951" w:rsidRPr="00F272C0">
        <w:rPr>
          <w:rFonts w:ascii="Garamond" w:hAnsi="Garamond"/>
          <w:sz w:val="28"/>
          <w:szCs w:val="28"/>
        </w:rPr>
        <w:t xml:space="preserve">Az előszót </w:t>
      </w:r>
      <w:r w:rsidR="0068542D" w:rsidRPr="00F272C0">
        <w:rPr>
          <w:rFonts w:ascii="Garamond" w:hAnsi="Garamond"/>
          <w:sz w:val="28"/>
          <w:szCs w:val="28"/>
        </w:rPr>
        <w:t xml:space="preserve">(1883) </w:t>
      </w:r>
      <w:r w:rsidR="00151951" w:rsidRPr="00F272C0">
        <w:rPr>
          <w:rFonts w:ascii="Garamond" w:hAnsi="Garamond"/>
          <w:sz w:val="28"/>
          <w:szCs w:val="28"/>
        </w:rPr>
        <w:t xml:space="preserve">Nietzsche ugyanazzal kezdte, amivel </w:t>
      </w:r>
      <w:r w:rsidR="00AD0823" w:rsidRPr="00F272C0">
        <w:rPr>
          <w:rFonts w:ascii="Garamond" w:hAnsi="Garamond"/>
          <w:sz w:val="28"/>
          <w:szCs w:val="28"/>
        </w:rPr>
        <w:t xml:space="preserve">az </w:t>
      </w:r>
      <w:r w:rsidR="00151951" w:rsidRPr="00F272C0">
        <w:rPr>
          <w:rFonts w:ascii="Garamond" w:hAnsi="Garamond"/>
          <w:sz w:val="28"/>
          <w:szCs w:val="28"/>
        </w:rPr>
        <w:t xml:space="preserve">eredetileg négy könyvből álló </w:t>
      </w:r>
      <w:r w:rsidR="00151951" w:rsidRPr="00F272C0">
        <w:rPr>
          <w:rFonts w:ascii="Garamond" w:hAnsi="Garamond"/>
          <w:i/>
          <w:sz w:val="28"/>
          <w:szCs w:val="28"/>
        </w:rPr>
        <w:t xml:space="preserve">Vidám tudomány </w:t>
      </w:r>
      <w:r w:rsidR="00151951" w:rsidRPr="00F272C0">
        <w:rPr>
          <w:rFonts w:ascii="Garamond" w:hAnsi="Garamond"/>
          <w:sz w:val="28"/>
          <w:szCs w:val="28"/>
        </w:rPr>
        <w:t>negyedik könyvét befejezte: Zarathustra</w:t>
      </w:r>
      <w:r>
        <w:rPr>
          <w:rFonts w:ascii="Garamond" w:hAnsi="Garamond"/>
          <w:sz w:val="28"/>
          <w:szCs w:val="28"/>
        </w:rPr>
        <w:t xml:space="preserve"> </w:t>
      </w:r>
      <w:r w:rsidR="00E80A91" w:rsidRPr="00F272C0">
        <w:rPr>
          <w:rFonts w:ascii="Garamond" w:hAnsi="Garamond"/>
          <w:sz w:val="28"/>
          <w:szCs w:val="28"/>
        </w:rPr>
        <w:t xml:space="preserve">elbúcsúzik </w:t>
      </w:r>
      <w:r w:rsidR="00151951" w:rsidRPr="00F272C0">
        <w:rPr>
          <w:rFonts w:ascii="Garamond" w:hAnsi="Garamond"/>
          <w:sz w:val="28"/>
          <w:szCs w:val="28"/>
        </w:rPr>
        <w:t>hegyi magányában a felkelő naptól és indul az emberek közé. Útközben</w:t>
      </w:r>
      <w:r>
        <w:rPr>
          <w:rFonts w:ascii="Garamond" w:hAnsi="Garamond"/>
          <w:sz w:val="28"/>
          <w:szCs w:val="28"/>
        </w:rPr>
        <w:t xml:space="preserve"> </w:t>
      </w:r>
      <w:r w:rsidR="00E80A91" w:rsidRPr="00F272C0">
        <w:rPr>
          <w:rFonts w:ascii="Garamond" w:hAnsi="Garamond"/>
          <w:sz w:val="28"/>
          <w:szCs w:val="28"/>
        </w:rPr>
        <w:t xml:space="preserve">az erdőben </w:t>
      </w:r>
      <w:r w:rsidR="00151951" w:rsidRPr="00F272C0">
        <w:rPr>
          <w:rFonts w:ascii="Garamond" w:hAnsi="Garamond"/>
          <w:sz w:val="28"/>
          <w:szCs w:val="28"/>
        </w:rPr>
        <w:t>egy szent remetével találkozik, és kérdésére elmondja, hogy az emberek közé készül, mert szereti őket</w:t>
      </w:r>
      <w:r w:rsidR="00E80A91" w:rsidRPr="00F272C0">
        <w:rPr>
          <w:rFonts w:ascii="Garamond" w:hAnsi="Garamond"/>
          <w:sz w:val="28"/>
          <w:szCs w:val="28"/>
        </w:rPr>
        <w:t>,</w:t>
      </w:r>
      <w:r w:rsidR="00151951" w:rsidRPr="00F272C0">
        <w:rPr>
          <w:rFonts w:ascii="Garamond" w:hAnsi="Garamond"/>
          <w:bCs/>
          <w:color w:val="000000"/>
          <w:sz w:val="28"/>
          <w:szCs w:val="28"/>
        </w:rPr>
        <w:t xml:space="preserve">és ajándékot visz nekik. A remete óvja az emberektől: </w:t>
      </w:r>
      <w:r w:rsidR="00E80A91" w:rsidRPr="00F272C0">
        <w:rPr>
          <w:rFonts w:ascii="Garamond" w:hAnsi="Garamond"/>
          <w:bCs/>
          <w:color w:val="000000"/>
          <w:sz w:val="28"/>
          <w:szCs w:val="28"/>
        </w:rPr>
        <w:t xml:space="preserve">ő </w:t>
      </w:r>
      <w:r w:rsidR="00151951" w:rsidRPr="00F272C0">
        <w:rPr>
          <w:rFonts w:ascii="Garamond" w:hAnsi="Garamond"/>
          <w:bCs/>
          <w:color w:val="000000"/>
          <w:sz w:val="28"/>
          <w:szCs w:val="28"/>
        </w:rPr>
        <w:t xml:space="preserve">azért ment </w:t>
      </w:r>
      <w:r w:rsidR="00E62639" w:rsidRPr="00F272C0">
        <w:rPr>
          <w:rFonts w:ascii="Garamond" w:hAnsi="Garamond"/>
          <w:bCs/>
          <w:color w:val="000000"/>
          <w:sz w:val="28"/>
          <w:szCs w:val="28"/>
        </w:rPr>
        <w:t xml:space="preserve">a pusztaságba, mert nagyon is szerette őket. Az embereknek ne adjon, legfeljebb alamizsnát, inkább vegyen is le valamit vállukról és segítse hordozni. Ő maga most Istent szereti és énekelve, nevetve, sírva, morogva dicséri. Zarathustra nevetve elbúcsúzik tőle, és magában csodálkozik azon, hogy az öreg szent az erdejében még nem hallott arról, hogy az </w:t>
      </w:r>
      <w:r w:rsidR="00E62639" w:rsidRPr="00F272C0">
        <w:rPr>
          <w:rFonts w:ascii="Garamond" w:hAnsi="Garamond"/>
          <w:bCs/>
          <w:i/>
          <w:color w:val="000000"/>
          <w:sz w:val="28"/>
          <w:szCs w:val="28"/>
        </w:rPr>
        <w:t>Isten halott.</w:t>
      </w:r>
      <w:r w:rsidR="00E80A91"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E80A91" w:rsidRPr="00E8238F">
        <w:rPr>
          <w:rFonts w:ascii="Garamond" w:hAnsi="Garamond"/>
          <w:bCs/>
          <w:color w:val="000000"/>
          <w:sz w:val="28"/>
          <w:szCs w:val="28"/>
        </w:rPr>
        <w:t>(</w:t>
      </w:r>
      <w:r w:rsidR="00E80A91" w:rsidRPr="00F272C0">
        <w:rPr>
          <w:rFonts w:ascii="Garamond" w:hAnsi="Garamond"/>
          <w:bCs/>
          <w:color w:val="000000"/>
          <w:sz w:val="28"/>
          <w:szCs w:val="28"/>
        </w:rPr>
        <w:t>Visszautalás a</w:t>
      </w:r>
      <w:r w:rsidR="00E80A91"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 Vidám tudomány</w:t>
      </w:r>
      <w:r w:rsidR="00E80A91" w:rsidRPr="00F272C0">
        <w:rPr>
          <w:rFonts w:ascii="Garamond" w:hAnsi="Garamond"/>
          <w:bCs/>
          <w:color w:val="000000"/>
          <w:sz w:val="28"/>
          <w:szCs w:val="28"/>
        </w:rPr>
        <w:t>ra.)</w:t>
      </w:r>
    </w:p>
    <w:p w:rsidR="00E8238F" w:rsidRDefault="00E8238F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</w:p>
    <w:p w:rsidR="00152FE5" w:rsidRPr="00F272C0" w:rsidRDefault="00B144BC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  <w:r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Az </w:t>
      </w:r>
      <w:r w:rsidR="00152FE5" w:rsidRPr="00F272C0">
        <w:rPr>
          <w:rFonts w:ascii="Garamond" w:hAnsi="Garamond"/>
          <w:bCs/>
          <w:i/>
          <w:color w:val="000000"/>
          <w:sz w:val="28"/>
          <w:szCs w:val="28"/>
        </w:rPr>
        <w:t>Übermensch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 legyen a Föld értelme!</w:t>
      </w:r>
    </w:p>
    <w:p w:rsidR="00A429BB" w:rsidRDefault="00E62639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 xml:space="preserve">A legközelebbi városba érve a piacon várakozó embertömegnek elkezdi hirdetni a 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több-mint-embert 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>(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>Überme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>n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>sch-et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>=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>emberfeletti embert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>)</w:t>
      </w:r>
      <w:r w:rsidR="00D175B7" w:rsidRPr="00F272C0">
        <w:rPr>
          <w:rFonts w:ascii="Garamond" w:hAnsi="Garamond"/>
          <w:bCs/>
          <w:i/>
          <w:color w:val="000000"/>
          <w:sz w:val="28"/>
          <w:szCs w:val="28"/>
        </w:rPr>
        <w:t>.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</w:p>
    <w:p w:rsidR="00B144BC" w:rsidRPr="00F272C0" w:rsidRDefault="00E62639" w:rsidP="00A429BB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„Lássátok, én a több-mint-embert hirdetem nektek! A több-mint-ember a Föld értelme. Akaratotok mondja: a több-mint-ember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 legyen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8E46DE" w:rsidRPr="00F272C0">
        <w:rPr>
          <w:rFonts w:ascii="Garamond" w:hAnsi="Garamond"/>
          <w:bCs/>
          <w:color w:val="000000"/>
          <w:sz w:val="28"/>
          <w:szCs w:val="28"/>
        </w:rPr>
        <w:t>a Föld értelme</w:t>
      </w:r>
      <w:r w:rsidR="00484111" w:rsidRPr="00F272C0">
        <w:rPr>
          <w:rFonts w:ascii="Garamond" w:hAnsi="Garamond"/>
          <w:bCs/>
          <w:color w:val="000000"/>
          <w:sz w:val="28"/>
          <w:szCs w:val="28"/>
        </w:rPr>
        <w:t xml:space="preserve">! </w:t>
      </w:r>
      <w:r w:rsidR="00484111" w:rsidRPr="00F272C0">
        <w:rPr>
          <w:rFonts w:ascii="Garamond" w:hAnsi="Garamond"/>
          <w:bCs/>
          <w:i/>
          <w:color w:val="000000"/>
          <w:sz w:val="28"/>
          <w:szCs w:val="28"/>
        </w:rPr>
        <w:t>Mindenre kérlek, testvéreim, maradjatok hívek a Földhöz, és ne higgy</w:t>
      </w:r>
      <w:r w:rsidR="008147CF" w:rsidRPr="00F272C0">
        <w:rPr>
          <w:rFonts w:ascii="Garamond" w:hAnsi="Garamond"/>
          <w:bCs/>
          <w:i/>
          <w:color w:val="000000"/>
          <w:sz w:val="28"/>
          <w:szCs w:val="28"/>
        </w:rPr>
        <w:t>e</w:t>
      </w:r>
      <w:r w:rsidR="00484111" w:rsidRPr="00F272C0">
        <w:rPr>
          <w:rFonts w:ascii="Garamond" w:hAnsi="Garamond"/>
          <w:bCs/>
          <w:i/>
          <w:color w:val="000000"/>
          <w:sz w:val="28"/>
          <w:szCs w:val="28"/>
        </w:rPr>
        <w:t>tek azoknak, akik földöntúli reményekről beszélnek nektek! Méregkeverők ők, akár tudják, akár nem. Az élet megvetői ők, elhalók és maguk is megmérgezettek, akikbe belefáradt a Föld: eredjenek hát! Valamikor az Isten ellen való bűn volt a legnagyobb bűn, de Isten meghalt és azzal meghaltak ezek a bűnösök is. A Föld ellen vétkezni, ez most a legborzalmasabb.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484111" w:rsidRPr="00F272C0">
        <w:rPr>
          <w:rFonts w:ascii="Garamond" w:hAnsi="Garamond"/>
          <w:bCs/>
          <w:i/>
          <w:color w:val="000000"/>
          <w:sz w:val="28"/>
          <w:szCs w:val="28"/>
        </w:rPr>
        <w:t>(…)</w:t>
      </w:r>
    </w:p>
    <w:p w:rsidR="00D175B7" w:rsidRPr="00F272C0" w:rsidRDefault="00484111" w:rsidP="00A429BB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 xml:space="preserve">Szeretem azokat, akik nem </w:t>
      </w:r>
      <w:r w:rsidR="00D175B7" w:rsidRPr="00F272C0">
        <w:rPr>
          <w:rFonts w:ascii="Garamond" w:hAnsi="Garamond"/>
          <w:bCs/>
          <w:color w:val="000000"/>
          <w:sz w:val="28"/>
          <w:szCs w:val="28"/>
        </w:rPr>
        <w:t>keresnek a csillagok mög</w:t>
      </w:r>
      <w:r w:rsidRPr="00F272C0">
        <w:rPr>
          <w:rFonts w:ascii="Garamond" w:hAnsi="Garamond"/>
          <w:bCs/>
          <w:color w:val="000000"/>
          <w:sz w:val="28"/>
          <w:szCs w:val="28"/>
        </w:rPr>
        <w:t>ött okot</w:t>
      </w:r>
      <w:r w:rsidR="00D175B7" w:rsidRPr="00F272C0">
        <w:rPr>
          <w:rFonts w:ascii="Garamond" w:hAnsi="Garamond"/>
          <w:bCs/>
          <w:color w:val="000000"/>
          <w:sz w:val="28"/>
          <w:szCs w:val="28"/>
        </w:rPr>
        <w:t>, hogy alábukjanak és áldozatok legyenek, hanem a Földnek áldozzák magukat, hogy a Föld egykor a több-mint-emberé</w:t>
      </w:r>
      <w:r w:rsidR="00E8238F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>(</w:t>
      </w:r>
      <w:r w:rsidR="008147CF" w:rsidRPr="00F272C0">
        <w:rPr>
          <w:rFonts w:ascii="Garamond" w:hAnsi="Garamond"/>
          <w:bCs/>
          <w:i/>
          <w:color w:val="000000"/>
          <w:sz w:val="28"/>
          <w:szCs w:val="28"/>
        </w:rPr>
        <w:t>Übermensché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>)</w:t>
      </w:r>
      <w:r w:rsidR="00D175B7" w:rsidRPr="00F272C0">
        <w:rPr>
          <w:rFonts w:ascii="Garamond" w:hAnsi="Garamond"/>
          <w:bCs/>
          <w:color w:val="000000"/>
          <w:sz w:val="28"/>
          <w:szCs w:val="28"/>
        </w:rPr>
        <w:t xml:space="preserve"> legyen. (…) Lássátok, én a villám hirdetője vagyok és nehéz csepp a felhőkből: azt a villámot azonban több-mint-embernek hívják.</w:t>
      </w:r>
      <w:r w:rsidR="00A429BB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8147CF" w:rsidRPr="00A429BB">
        <w:rPr>
          <w:rFonts w:ascii="Garamond" w:hAnsi="Garamond"/>
          <w:bCs/>
          <w:i/>
          <w:color w:val="000000"/>
          <w:sz w:val="28"/>
          <w:szCs w:val="28"/>
        </w:rPr>
        <w:t>(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>K</w:t>
      </w:r>
      <w:r w:rsidR="008147CF" w:rsidRPr="00F272C0">
        <w:rPr>
          <w:rFonts w:ascii="Garamond" w:hAnsi="Garamond"/>
          <w:bCs/>
          <w:i/>
          <w:color w:val="000000"/>
          <w:sz w:val="28"/>
          <w:szCs w:val="28"/>
        </w:rPr>
        <w:t>iemelés tőlem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A429BB" w:rsidRPr="00A429BB">
        <w:rPr>
          <w:rFonts w:ascii="Garamond" w:hAnsi="Garamond"/>
          <w:bCs/>
          <w:color w:val="000000"/>
          <w:sz w:val="28"/>
          <w:szCs w:val="28"/>
        </w:rPr>
        <w:t xml:space="preserve">– </w:t>
      </w:r>
      <w:r w:rsidR="008147CF" w:rsidRPr="00A429BB">
        <w:rPr>
          <w:rFonts w:ascii="Garamond" w:hAnsi="Garamond"/>
          <w:bCs/>
          <w:i/>
          <w:color w:val="000000"/>
          <w:sz w:val="28"/>
          <w:szCs w:val="28"/>
        </w:rPr>
        <w:t>Sz.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8147CF" w:rsidRPr="00A429BB">
        <w:rPr>
          <w:rFonts w:ascii="Garamond" w:hAnsi="Garamond"/>
          <w:bCs/>
          <w:i/>
          <w:color w:val="000000"/>
          <w:sz w:val="28"/>
          <w:szCs w:val="28"/>
        </w:rPr>
        <w:t>F.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>)</w:t>
      </w:r>
      <w:r w:rsidR="00A429BB">
        <w:rPr>
          <w:rFonts w:ascii="Garamond" w:hAnsi="Garamond"/>
          <w:bCs/>
          <w:color w:val="000000"/>
          <w:sz w:val="28"/>
          <w:szCs w:val="28"/>
        </w:rPr>
        <w:t>”</w:t>
      </w:r>
      <w:r w:rsidR="00A429BB">
        <w:rPr>
          <w:rStyle w:val="Lbjegyzet-hivatkozs"/>
          <w:rFonts w:ascii="Garamond" w:hAnsi="Garamond"/>
          <w:bCs/>
          <w:color w:val="000000"/>
          <w:sz w:val="28"/>
          <w:szCs w:val="28"/>
        </w:rPr>
        <w:footnoteReference w:id="64"/>
      </w:r>
    </w:p>
    <w:p w:rsidR="00152FE5" w:rsidRDefault="00152FE5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E8238F" w:rsidRPr="00F272C0" w:rsidRDefault="00E8238F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B144BC" w:rsidRPr="00F272C0" w:rsidRDefault="00B144BC" w:rsidP="00E8238F">
      <w:pPr>
        <w:jc w:val="center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*</w:t>
      </w:r>
    </w:p>
    <w:p w:rsidR="00DF7D63" w:rsidRPr="00F272C0" w:rsidRDefault="00DF7D63" w:rsidP="00F272C0">
      <w:pPr>
        <w:rPr>
          <w:rFonts w:ascii="Garamond" w:hAnsi="Garamond"/>
          <w:bCs/>
          <w:color w:val="000000"/>
          <w:sz w:val="28"/>
          <w:szCs w:val="28"/>
        </w:rPr>
      </w:pPr>
    </w:p>
    <w:p w:rsidR="0058242D" w:rsidRPr="00F272C0" w:rsidRDefault="00DF7D63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  <w:r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Második rész </w:t>
      </w:r>
      <w:r w:rsidR="00E8238F">
        <w:rPr>
          <w:rFonts w:ascii="Garamond" w:hAnsi="Garamond"/>
          <w:bCs/>
          <w:i/>
          <w:color w:val="000000"/>
          <w:sz w:val="28"/>
          <w:szCs w:val="28"/>
        </w:rPr>
        <w:t xml:space="preserve">– 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Kilencedik beszéd</w:t>
      </w:r>
    </w:p>
    <w:p w:rsidR="0058242D" w:rsidRPr="00F272C0" w:rsidRDefault="0058242D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</w:p>
    <w:p w:rsidR="00196FD1" w:rsidRPr="00F272C0" w:rsidRDefault="00B144BC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 xml:space="preserve">Következik </w:t>
      </w:r>
      <w:r w:rsidR="00DF7D63" w:rsidRPr="00F272C0">
        <w:rPr>
          <w:rFonts w:ascii="Garamond" w:hAnsi="Garamond"/>
          <w:bCs/>
          <w:color w:val="000000"/>
          <w:sz w:val="28"/>
          <w:szCs w:val="28"/>
        </w:rPr>
        <w:t>„</w:t>
      </w:r>
      <w:r w:rsidR="00DF7D63" w:rsidRPr="00F272C0">
        <w:rPr>
          <w:rFonts w:ascii="Garamond" w:hAnsi="Garamond"/>
          <w:bCs/>
          <w:i/>
          <w:color w:val="000000"/>
          <w:sz w:val="28"/>
          <w:szCs w:val="28"/>
        </w:rPr>
        <w:t>Az éj dala”,</w:t>
      </w:r>
      <w:r w:rsidR="00DF7D63" w:rsidRPr="00F272C0">
        <w:rPr>
          <w:rFonts w:ascii="Garamond" w:hAnsi="Garamond"/>
          <w:bCs/>
          <w:color w:val="000000"/>
          <w:sz w:val="28"/>
          <w:szCs w:val="28"/>
        </w:rPr>
        <w:t xml:space="preserve"> a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„legmagányosabb</w:t>
      </w:r>
      <w:r w:rsidR="00DF7D63" w:rsidRPr="00F272C0">
        <w:rPr>
          <w:rFonts w:ascii="Garamond" w:hAnsi="Garamond"/>
          <w:bCs/>
          <w:color w:val="000000"/>
          <w:sz w:val="28"/>
          <w:szCs w:val="28"/>
        </w:rPr>
        <w:t>”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dal</w:t>
      </w:r>
      <w:r w:rsidR="00196FD1" w:rsidRPr="00F272C0">
        <w:rPr>
          <w:rFonts w:ascii="Garamond" w:hAnsi="Garamond"/>
          <w:bCs/>
          <w:color w:val="000000"/>
          <w:sz w:val="28"/>
          <w:szCs w:val="28"/>
        </w:rPr>
        <w:t>. Nietzsche a zord télben makacs influenza és magányosság miatt is sokat szenvedett Rapall</w:t>
      </w:r>
      <w:r w:rsidR="00A429BB">
        <w:rPr>
          <w:rFonts w:ascii="Garamond" w:hAnsi="Garamond"/>
          <w:bCs/>
          <w:color w:val="000000"/>
          <w:sz w:val="28"/>
          <w:szCs w:val="28"/>
        </w:rPr>
        <w:t>ó</w:t>
      </w:r>
      <w:r w:rsidR="00196FD1" w:rsidRPr="00F272C0">
        <w:rPr>
          <w:rFonts w:ascii="Garamond" w:hAnsi="Garamond"/>
          <w:bCs/>
          <w:color w:val="000000"/>
          <w:sz w:val="28"/>
          <w:szCs w:val="28"/>
        </w:rPr>
        <w:t xml:space="preserve">ban. 1883 tavaszát Rómában töltötte, ahol nem érezte jól magát. 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A t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avasz 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végén beálló fülledt mele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g </w:t>
      </w:r>
      <w:r w:rsidRPr="00F272C0">
        <w:rPr>
          <w:rFonts w:ascii="Garamond" w:hAnsi="Garamond"/>
          <w:bCs/>
          <w:color w:val="000000"/>
          <w:sz w:val="28"/>
          <w:szCs w:val="28"/>
        </w:rPr>
        <w:lastRenderedPageBreak/>
        <w:t xml:space="preserve">Rómában 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„</w:t>
      </w:r>
      <w:r w:rsidRPr="00F272C0">
        <w:rPr>
          <w:rFonts w:ascii="Garamond" w:hAnsi="Garamond"/>
          <w:bCs/>
          <w:color w:val="000000"/>
          <w:sz w:val="28"/>
          <w:szCs w:val="28"/>
        </w:rPr>
        <w:t>csak fokozta Niet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z</w:t>
      </w:r>
      <w:r w:rsidRPr="00F272C0">
        <w:rPr>
          <w:rFonts w:ascii="Garamond" w:hAnsi="Garamond"/>
          <w:bCs/>
          <w:color w:val="000000"/>
          <w:sz w:val="28"/>
          <w:szCs w:val="28"/>
        </w:rPr>
        <w:t>sche depressz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i</w:t>
      </w:r>
      <w:r w:rsidRPr="00F272C0">
        <w:rPr>
          <w:rFonts w:ascii="Garamond" w:hAnsi="Garamond"/>
          <w:bCs/>
          <w:color w:val="000000"/>
          <w:sz w:val="28"/>
          <w:szCs w:val="28"/>
        </w:rPr>
        <w:t>óját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, amelyet nem csekély mértékben idézett elő az első rész </w:t>
      </w:r>
      <w:r w:rsidR="00A429BB">
        <w:rPr>
          <w:rFonts w:ascii="Garamond" w:hAnsi="Garamond"/>
          <w:bCs/>
          <w:color w:val="000000"/>
          <w:sz w:val="28"/>
          <w:szCs w:val="28"/>
        </w:rPr>
        <w:t>(</w:t>
      </w:r>
      <w:r w:rsidR="00C23471" w:rsidRPr="00F272C0">
        <w:rPr>
          <w:rFonts w:ascii="Garamond" w:hAnsi="Garamond"/>
          <w:bCs/>
          <w:i/>
          <w:color w:val="000000"/>
          <w:sz w:val="28"/>
          <w:szCs w:val="28"/>
        </w:rPr>
        <w:t>Zarathustra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első része</w:t>
      </w:r>
      <w:r w:rsidR="00A429BB">
        <w:rPr>
          <w:rFonts w:ascii="Garamond" w:hAnsi="Garamond"/>
          <w:bCs/>
          <w:color w:val="000000"/>
          <w:sz w:val="28"/>
          <w:szCs w:val="28"/>
        </w:rPr>
        <w:t>)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 kedvezőtlen és meg nem értő fogadtatása barátai részéről. Már le is mondott a </w:t>
      </w:r>
      <w:r w:rsidR="00C23471" w:rsidRPr="00A429BB">
        <w:rPr>
          <w:rFonts w:ascii="Garamond" w:hAnsi="Garamond"/>
          <w:bCs/>
          <w:i/>
          <w:color w:val="000000"/>
          <w:sz w:val="28"/>
          <w:szCs w:val="28"/>
        </w:rPr>
        <w:t>Zarathustra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 folytatásáról; amikor azonban a nyárra Sils-Mari</w:t>
      </w:r>
      <w:r w:rsidR="00A429BB">
        <w:rPr>
          <w:rFonts w:ascii="Garamond" w:hAnsi="Garamond"/>
          <w:bCs/>
          <w:color w:val="000000"/>
          <w:sz w:val="28"/>
          <w:szCs w:val="28"/>
        </w:rPr>
        <w:t>á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ba költözött át, az alkotási kedv újra elfogta, és </w:t>
      </w:r>
      <w:r w:rsidR="00196FD1" w:rsidRPr="00F272C0">
        <w:rPr>
          <w:rFonts w:ascii="Garamond" w:hAnsi="Garamond"/>
          <w:bCs/>
          <w:color w:val="000000"/>
          <w:sz w:val="28"/>
          <w:szCs w:val="28"/>
        </w:rPr>
        <w:t xml:space="preserve">1883. 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>júniu</w:t>
      </w:r>
      <w:r w:rsidR="00A429BB">
        <w:rPr>
          <w:rFonts w:ascii="Garamond" w:hAnsi="Garamond"/>
          <w:bCs/>
          <w:color w:val="000000"/>
          <w:sz w:val="28"/>
          <w:szCs w:val="28"/>
        </w:rPr>
        <w:t>s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 26</w:t>
      </w:r>
      <w:r w:rsidR="00A429BB">
        <w:rPr>
          <w:rFonts w:ascii="Garamond" w:hAnsi="Garamond"/>
          <w:bCs/>
          <w:color w:val="000000"/>
          <w:sz w:val="28"/>
          <w:szCs w:val="28"/>
        </w:rPr>
        <w:t>.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 és július 6</w:t>
      </w:r>
      <w:r w:rsidR="00A429BB">
        <w:rPr>
          <w:rFonts w:ascii="Garamond" w:hAnsi="Garamond"/>
          <w:bCs/>
          <w:color w:val="000000"/>
          <w:sz w:val="28"/>
          <w:szCs w:val="28"/>
        </w:rPr>
        <w:t>.</w:t>
      </w:r>
      <w:r w:rsidR="00C23471" w:rsidRPr="00F272C0">
        <w:rPr>
          <w:rFonts w:ascii="Garamond" w:hAnsi="Garamond"/>
          <w:bCs/>
          <w:color w:val="000000"/>
          <w:sz w:val="28"/>
          <w:szCs w:val="28"/>
        </w:rPr>
        <w:t xml:space="preserve"> k</w:t>
      </w:r>
      <w:r w:rsidR="00A429BB">
        <w:rPr>
          <w:rFonts w:ascii="Garamond" w:hAnsi="Garamond"/>
          <w:bCs/>
          <w:color w:val="000000"/>
          <w:sz w:val="28"/>
          <w:szCs w:val="28"/>
        </w:rPr>
        <w:t>özött megírta a második részt.”</w:t>
      </w:r>
      <w:r w:rsidR="00A429BB">
        <w:rPr>
          <w:rStyle w:val="Lbjegyzet-hivatkozs"/>
          <w:rFonts w:ascii="Garamond" w:hAnsi="Garamond"/>
          <w:bCs/>
          <w:color w:val="000000"/>
          <w:sz w:val="28"/>
          <w:szCs w:val="28"/>
        </w:rPr>
        <w:footnoteReference w:id="65"/>
      </w:r>
    </w:p>
    <w:p w:rsidR="00B144BC" w:rsidRPr="00F272C0" w:rsidRDefault="00196FD1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E</w:t>
      </w:r>
      <w:r w:rsidR="00A429BB">
        <w:rPr>
          <w:rFonts w:ascii="Garamond" w:hAnsi="Garamond"/>
          <w:bCs/>
          <w:color w:val="000000"/>
          <w:sz w:val="28"/>
          <w:szCs w:val="28"/>
        </w:rPr>
        <w:t>bben a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második részben olvassuk a híres 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Éji dal</w:t>
      </w:r>
      <w:r w:rsidRPr="00A429BB">
        <w:rPr>
          <w:rFonts w:ascii="Garamond" w:hAnsi="Garamond"/>
          <w:bCs/>
          <w:color w:val="000000"/>
          <w:sz w:val="28"/>
          <w:szCs w:val="28"/>
        </w:rPr>
        <w:t>t</w:t>
      </w:r>
      <w:r w:rsidR="00DF7D63" w:rsidRPr="00F272C0">
        <w:rPr>
          <w:rFonts w:ascii="Garamond" w:hAnsi="Garamond"/>
          <w:bCs/>
          <w:color w:val="000000"/>
          <w:sz w:val="28"/>
          <w:szCs w:val="28"/>
        </w:rPr>
        <w:t xml:space="preserve">. </w:t>
      </w:r>
    </w:p>
    <w:p w:rsidR="00A429BB" w:rsidRDefault="00A429BB" w:rsidP="00F272C0">
      <w:pPr>
        <w:rPr>
          <w:rFonts w:ascii="Garamond" w:hAnsi="Garamond"/>
          <w:bCs/>
          <w:color w:val="000000"/>
          <w:sz w:val="28"/>
          <w:szCs w:val="28"/>
        </w:rPr>
      </w:pPr>
    </w:p>
    <w:p w:rsidR="00152FE5" w:rsidRPr="00A429BB" w:rsidRDefault="00152FE5" w:rsidP="00F272C0">
      <w:pPr>
        <w:rPr>
          <w:rFonts w:ascii="Garamond" w:eastAsia="Times New Roman" w:hAnsi="Garamond" w:cs="Times New Roman"/>
          <w:iCs/>
          <w:smallCaps/>
          <w:color w:val="000000"/>
          <w:sz w:val="28"/>
          <w:szCs w:val="28"/>
          <w:lang w:eastAsia="hu-HU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br/>
      </w:r>
      <w:r w:rsidRPr="00A429BB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>Éji dal</w:t>
      </w:r>
      <w:r w:rsidR="00C0530C" w:rsidRPr="00A429BB">
        <w:rPr>
          <w:rFonts w:ascii="Garamond" w:eastAsia="Times New Roman" w:hAnsi="Garamond" w:cs="Times New Roman"/>
          <w:smallCaps/>
          <w:sz w:val="28"/>
          <w:szCs w:val="28"/>
          <w:lang w:eastAsia="hu-HU"/>
        </w:rPr>
        <w:t>/Az éj dala</w:t>
      </w:r>
      <w:r w:rsidRPr="00A429BB">
        <w:rPr>
          <w:rFonts w:ascii="Garamond" w:eastAsia="Times New Roman" w:hAnsi="Garamond" w:cs="Times New Roman"/>
          <w:bCs/>
          <w:smallCaps/>
          <w:color w:val="000000"/>
          <w:sz w:val="28"/>
          <w:szCs w:val="28"/>
          <w:lang w:eastAsia="hu-HU"/>
        </w:rPr>
        <w:br/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Éjszaka van: most hangosabbak a szökőkutak. És az én lelkem is szökőkút.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Éjszaka van: most sorra ébredeznek a szerelmesek dalai. És az én lelkem is egy szerelmes dala.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Valami csitítatlan-csitíthatatlan erő feszül bennem; hangot akar kapni. Vágyakozás él bennem a szerelemre, s már maga ez a vágyakozás is a szerelem nyelvén beszél.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Fény vagyok: ó, bár inkább éjszaka lennék! De az én egyedülvalóságom éppen abban áll, hogy fény vesz körül mindenünnen.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Ó, bár inkább sötét lennék és éjszakai! Mily mohón rászívnám magam a fény emlőire!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És még titeket is áldanálak, aprócska szikracsillagok és világító bogarak ott fenn a magasban </w:t>
      </w:r>
      <w:r w:rsidR="00A429BB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–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és boldog lennék fény-ajándékotokért.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Ám én a saját fényemben élek, és visszahörpölöm magamba a belőlem kicsapó lángokat.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Nem ismerem az elfogadás örömét, s gyakorta álmodom arról, hogy még lopni is nyilván jobb lehet, mint elfogadni.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Szegénységem fő oka, hogy kezem sohase hagyja abba az ajándékozást; irigységemé pedig, hogy esengő szemeket látok és a sóvárgás derengő éjszakáit.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Ó, minden ajándékozó boldogtalansága! Ó, napom elsötétülése! Ó, vágyakozás a vágyakozásra! Ó, gyötrő éhség a jóllakásban.</w:t>
      </w:r>
    </w:p>
    <w:p w:rsidR="00152FE5" w:rsidRPr="00F272C0" w:rsidRDefault="00152FE5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Elfogadnak ugyan tőlem mindent: de közelébe jutok-e valaha is lelküknek? Szakadék ásít adás és elfogadás között; és a legkisebb szakadék a legnehezebben áthidalható.</w:t>
      </w:r>
    </w:p>
    <w:p w:rsidR="00C0530C" w:rsidRPr="00F272C0" w:rsidRDefault="00F80FE1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(…)</w:t>
      </w:r>
    </w:p>
    <w:p w:rsidR="00C0530C" w:rsidRPr="00F272C0" w:rsidRDefault="00C0530C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Éjszaka van: jaj, hogy nekem fénynek kell lennem! És szomjúhoznom kell az éjszaka dolgait! És jaj, hogy egyedülvalónak kell lennem!</w:t>
      </w:r>
    </w:p>
    <w:p w:rsidR="00C0530C" w:rsidRPr="00F272C0" w:rsidRDefault="00C0530C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Éjszaka van: most forrásként buggyan ki belőlem a vágyakozás </w:t>
      </w:r>
      <w:r w:rsidR="00A429BB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–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beszélni ösztökél.</w:t>
      </w:r>
    </w:p>
    <w:p w:rsidR="00C0530C" w:rsidRPr="00F272C0" w:rsidRDefault="00C0530C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Éjszaka van: most hangosabbak a szökőkutak. És az én lelkem is szökőkút.</w:t>
      </w:r>
    </w:p>
    <w:p w:rsidR="00C0530C" w:rsidRPr="00F272C0" w:rsidRDefault="00C0530C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Éjszaka van: most sorra ébredeznek a szerelmesek dalai. És az én lelkem is egy szerelmes dala.</w:t>
      </w:r>
    </w:p>
    <w:p w:rsidR="00C0530C" w:rsidRPr="00F272C0" w:rsidRDefault="00C0530C" w:rsidP="00F272C0">
      <w:pPr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Így énekelt Zarathustra.</w:t>
      </w:r>
    </w:p>
    <w:p w:rsidR="00A429BB" w:rsidRDefault="00A429BB" w:rsidP="00F272C0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C0530C" w:rsidRPr="00A429BB" w:rsidRDefault="00C0530C" w:rsidP="00F272C0">
      <w:pPr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</w:pPr>
      <w:r w:rsidRPr="00A429B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(Csorba Győző ford</w:t>
      </w:r>
      <w:r w:rsidR="00A429B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ítása</w:t>
      </w:r>
      <w:r w:rsidRPr="00A429BB">
        <w:rPr>
          <w:rFonts w:ascii="Garamond" w:eastAsia="Times New Roman" w:hAnsi="Garamond" w:cs="Times New Roman"/>
          <w:color w:val="000000"/>
          <w:sz w:val="24"/>
          <w:szCs w:val="24"/>
          <w:lang w:eastAsia="hu-HU"/>
        </w:rPr>
        <w:t>)</w:t>
      </w:r>
    </w:p>
    <w:p w:rsidR="00E01BDA" w:rsidRPr="00F272C0" w:rsidRDefault="00E01BDA" w:rsidP="00F272C0">
      <w:pPr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</w:p>
    <w:p w:rsidR="00A429BB" w:rsidRDefault="00A429BB" w:rsidP="00A429BB">
      <w:pPr>
        <w:jc w:val="center"/>
        <w:rPr>
          <w:rFonts w:ascii="Garamond" w:hAnsi="Garamond"/>
          <w:i/>
          <w:sz w:val="28"/>
          <w:szCs w:val="28"/>
        </w:rPr>
      </w:pPr>
    </w:p>
    <w:p w:rsidR="00A429BB" w:rsidRDefault="00A429BB" w:rsidP="00A429BB">
      <w:pPr>
        <w:jc w:val="center"/>
        <w:rPr>
          <w:rFonts w:ascii="Garamond" w:hAnsi="Garamond"/>
          <w:i/>
          <w:sz w:val="28"/>
          <w:szCs w:val="28"/>
        </w:rPr>
      </w:pPr>
    </w:p>
    <w:p w:rsidR="00A429BB" w:rsidRDefault="00A429BB" w:rsidP="00A429BB">
      <w:pPr>
        <w:jc w:val="center"/>
        <w:rPr>
          <w:rFonts w:ascii="Garamond" w:hAnsi="Garamond"/>
          <w:i/>
          <w:sz w:val="28"/>
          <w:szCs w:val="28"/>
        </w:rPr>
      </w:pPr>
    </w:p>
    <w:p w:rsidR="00A429BB" w:rsidRDefault="00A429BB" w:rsidP="00A429BB">
      <w:pPr>
        <w:jc w:val="center"/>
        <w:rPr>
          <w:rFonts w:ascii="Garamond" w:hAnsi="Garamond"/>
          <w:i/>
          <w:sz w:val="28"/>
          <w:szCs w:val="28"/>
        </w:rPr>
      </w:pPr>
    </w:p>
    <w:p w:rsidR="00C0530C" w:rsidRPr="00F272C0" w:rsidRDefault="00E01BDA" w:rsidP="00A429BB">
      <w:pPr>
        <w:jc w:val="center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lastRenderedPageBreak/>
        <w:t>*</w:t>
      </w:r>
    </w:p>
    <w:p w:rsidR="00A429BB" w:rsidRDefault="00A429BB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A429BB" w:rsidRDefault="00A429BB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</w:p>
    <w:p w:rsidR="008147CF" w:rsidRPr="00A429BB" w:rsidRDefault="00697D87" w:rsidP="00F272C0">
      <w:pPr>
        <w:jc w:val="both"/>
        <w:rPr>
          <w:rFonts w:ascii="Garamond" w:hAnsi="Garamond"/>
          <w:bCs/>
          <w:i/>
          <w:color w:val="000000"/>
          <w:sz w:val="28"/>
          <w:szCs w:val="28"/>
        </w:rPr>
      </w:pPr>
      <w:r w:rsidRPr="00A429BB">
        <w:rPr>
          <w:rFonts w:ascii="Garamond" w:hAnsi="Garamond"/>
          <w:bCs/>
          <w:i/>
          <w:color w:val="000000"/>
          <w:sz w:val="28"/>
          <w:szCs w:val="28"/>
        </w:rPr>
        <w:t>Az</w:t>
      </w:r>
      <w:r w:rsidR="00A429BB" w:rsidRPr="00A429BB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8147CF" w:rsidRPr="00A429BB">
        <w:rPr>
          <w:rFonts w:ascii="Garamond" w:hAnsi="Garamond"/>
          <w:bCs/>
          <w:i/>
          <w:color w:val="000000"/>
          <w:sz w:val="28"/>
          <w:szCs w:val="28"/>
        </w:rPr>
        <w:t>Örök visszatérés</w:t>
      </w:r>
      <w:r w:rsidR="00A429BB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Pr="00A429BB">
        <w:rPr>
          <w:rFonts w:ascii="Garamond" w:hAnsi="Garamond"/>
          <w:bCs/>
          <w:i/>
          <w:color w:val="000000"/>
          <w:sz w:val="28"/>
          <w:szCs w:val="28"/>
        </w:rPr>
        <w:t xml:space="preserve">mítosza </w:t>
      </w:r>
    </w:p>
    <w:p w:rsidR="00F755EE" w:rsidRPr="00F272C0" w:rsidRDefault="00F755EE" w:rsidP="00F272C0">
      <w:pPr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 xml:space="preserve">Nietzsche világnézetében összekapcsolódik az </w:t>
      </w:r>
      <w:r w:rsidRPr="00A429BB">
        <w:rPr>
          <w:rFonts w:ascii="Garamond" w:hAnsi="Garamond"/>
          <w:bCs/>
          <w:i/>
          <w:color w:val="000000"/>
          <w:sz w:val="28"/>
          <w:szCs w:val="28"/>
        </w:rPr>
        <w:t>„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Isten meghalt”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látomás az 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Übermensch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hirdetésével és az 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örök visszatérés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mítoszával.</w:t>
      </w:r>
    </w:p>
    <w:p w:rsidR="00732234" w:rsidRPr="00A429BB" w:rsidRDefault="00F755EE" w:rsidP="00A429BB">
      <w:pPr>
        <w:ind w:firstLine="708"/>
        <w:jc w:val="both"/>
        <w:rPr>
          <w:rFonts w:ascii="Garamond" w:eastAsia="Times New Roman" w:hAnsi="Garamond" w:cs="Times New Roman"/>
          <w:sz w:val="28"/>
          <w:szCs w:val="28"/>
          <w:lang w:eastAsia="hu-HU"/>
        </w:rPr>
      </w:pPr>
      <w:r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A</w:t>
      </w:r>
      <w:r w:rsidR="00A429BB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Pr="00A429BB">
        <w:rPr>
          <w:rFonts w:ascii="Garamond" w:eastAsia="Times New Roman" w:hAnsi="Garamond" w:cs="Times New Roman"/>
          <w:i/>
          <w:sz w:val="28"/>
          <w:szCs w:val="28"/>
          <w:lang w:eastAsia="hu-HU"/>
        </w:rPr>
        <w:t>Vidám tudomány</w:t>
      </w:r>
      <w:r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híres részlete: </w:t>
      </w:r>
      <w:r w:rsidR="00732234" w:rsidRPr="00A429BB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>A leghatalmasabb teher </w:t>
      </w:r>
      <w:r w:rsidR="00A429BB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>–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Mi lenne, ha egy napon vagy éjszakán egy démon utánad lopakodna a legmagányosabb magányba és így szólna hozzád: „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»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Ezt az életet, amelyet most élsz és amelyet éltél, még egyszer és még számtalanszor újra kell élned; és nem lesz benne semmi új, hanem minden fájdalomnak,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kéjnek, minden gondolatnak és sóhajnak, életed minden kimondhatatlanul apró és nagy eseményének ugyanúgy kell visszatérnie hozzád, ugyanabban a sorrendben és egymásutániságban 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–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pontosan ugyanennek a póknak kell visszajönnie és holdfénynek a fák között, pontosan ugyanennek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a pillanatnak és nekem magamnak. A lét örök homokóráját újra meg újra megfordítják, és téged vele együtt, te porszemek porszeme!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«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–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Nem vágnád magad fogcsikorgatva a földhöz, átkozva a démont, aki így beszélt? Vagy megéltél már valaha oly feledhetetlen pillanatot, amikor azt válaszoltad volna neki: 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»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Isten vagy és sohasem hallottam még istenibbet ennél!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«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Ha e gondolat úrrá lenne rajtad, megváltoztatna teljes valódban, sőt talán föl is őrölne a mindenre és minden dolgokra vonatkozó kérdés: 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»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akarod-e mindezt még egyszer és számtalanszor újra?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«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nehezedne a legsúlyosabb teherként cselekvésedre? Vagy mennyi jóindulatról kellene tanúbizonyságot tenned önmagad és az élet iránt, hogy </w:t>
      </w:r>
      <w:r w:rsidR="00732234" w:rsidRPr="00A429BB">
        <w:rPr>
          <w:rFonts w:ascii="Garamond" w:eastAsia="Times New Roman" w:hAnsi="Garamond" w:cs="Times New Roman"/>
          <w:i/>
          <w:iCs/>
          <w:sz w:val="28"/>
          <w:szCs w:val="28"/>
          <w:lang w:eastAsia="hu-HU"/>
        </w:rPr>
        <w:t>soha többé ne kívánj </w:t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>egyebet, csak e végső és örök megerősítést és szentesítést?</w:t>
      </w:r>
      <w:r w:rsidR="00861E8A">
        <w:rPr>
          <w:rFonts w:ascii="Garamond" w:eastAsia="Times New Roman" w:hAnsi="Garamond" w:cs="Times New Roman"/>
          <w:sz w:val="28"/>
          <w:szCs w:val="28"/>
          <w:lang w:eastAsia="hu-HU"/>
        </w:rPr>
        <w:t>”</w:t>
      </w:r>
      <w:r w:rsidR="00861E8A">
        <w:rPr>
          <w:rStyle w:val="Lbjegyzet-hivatkozs"/>
          <w:rFonts w:ascii="Garamond" w:eastAsia="Times New Roman" w:hAnsi="Garamond" w:cs="Times New Roman"/>
          <w:sz w:val="28"/>
          <w:szCs w:val="28"/>
          <w:lang w:eastAsia="hu-HU"/>
        </w:rPr>
        <w:footnoteReference w:id="66"/>
      </w:r>
      <w:r w:rsidR="00732234" w:rsidRPr="00A429BB">
        <w:rPr>
          <w:rFonts w:ascii="Garamond" w:eastAsia="Times New Roman" w:hAnsi="Garamond" w:cs="Times New Roman"/>
          <w:sz w:val="28"/>
          <w:szCs w:val="28"/>
          <w:lang w:eastAsia="hu-HU"/>
        </w:rPr>
        <w:t xml:space="preserve"> </w:t>
      </w:r>
    </w:p>
    <w:p w:rsidR="00861E8A" w:rsidRDefault="00861E8A" w:rsidP="00F272C0">
      <w:pPr>
        <w:jc w:val="both"/>
        <w:rPr>
          <w:rFonts w:ascii="Garamond" w:eastAsia="Times New Roman" w:hAnsi="Garamond" w:cs="Times New Roman"/>
          <w:i/>
          <w:sz w:val="28"/>
          <w:szCs w:val="28"/>
          <w:lang w:eastAsia="hu-HU"/>
        </w:rPr>
      </w:pPr>
    </w:p>
    <w:p w:rsidR="0068542D" w:rsidRPr="00A429BB" w:rsidRDefault="00F80FE1" w:rsidP="00F272C0">
      <w:pPr>
        <w:jc w:val="both"/>
        <w:rPr>
          <w:rFonts w:ascii="Garamond" w:eastAsia="Times New Roman" w:hAnsi="Garamond" w:cs="Times New Roman"/>
          <w:i/>
          <w:sz w:val="28"/>
          <w:szCs w:val="28"/>
          <w:lang w:eastAsia="hu-HU"/>
        </w:rPr>
      </w:pPr>
      <w:r w:rsidRPr="00A429BB">
        <w:rPr>
          <w:rFonts w:ascii="Garamond" w:eastAsia="Times New Roman" w:hAnsi="Garamond" w:cs="Times New Roman"/>
          <w:i/>
          <w:sz w:val="28"/>
          <w:szCs w:val="28"/>
          <w:lang w:eastAsia="hu-HU"/>
        </w:rPr>
        <w:t xml:space="preserve">Zarathustra: </w:t>
      </w:r>
      <w:r w:rsidR="008E46DE" w:rsidRPr="00A429BB">
        <w:rPr>
          <w:rFonts w:ascii="Garamond" w:eastAsia="Times New Roman" w:hAnsi="Garamond" w:cs="Times New Roman"/>
          <w:i/>
          <w:sz w:val="28"/>
          <w:szCs w:val="28"/>
          <w:lang w:eastAsia="hu-HU"/>
        </w:rPr>
        <w:t>„</w:t>
      </w:r>
      <w:r w:rsidR="0068542D" w:rsidRPr="00A429BB">
        <w:rPr>
          <w:rFonts w:ascii="Garamond" w:eastAsia="Times New Roman" w:hAnsi="Garamond" w:cs="Times New Roman"/>
          <w:i/>
          <w:sz w:val="28"/>
          <w:szCs w:val="28"/>
          <w:lang w:eastAsia="hu-HU"/>
        </w:rPr>
        <w:t>Örök visszatérés</w:t>
      </w:r>
      <w:r w:rsidR="008E46DE" w:rsidRPr="00A429BB">
        <w:rPr>
          <w:rFonts w:ascii="Garamond" w:eastAsia="Times New Roman" w:hAnsi="Garamond" w:cs="Times New Roman"/>
          <w:i/>
          <w:sz w:val="28"/>
          <w:szCs w:val="28"/>
          <w:lang w:eastAsia="hu-HU"/>
        </w:rPr>
        <w:t>”</w:t>
      </w:r>
    </w:p>
    <w:p w:rsidR="00861E8A" w:rsidRDefault="00861E8A" w:rsidP="00F272C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r w:rsidR="00F755EE" w:rsidRPr="00A429BB">
        <w:rPr>
          <w:rFonts w:ascii="Garamond" w:hAnsi="Garamond"/>
          <w:i/>
          <w:sz w:val="28"/>
          <w:szCs w:val="28"/>
        </w:rPr>
        <w:t>Zarathustra</w:t>
      </w:r>
      <w:r w:rsidR="00F755EE" w:rsidRPr="00A429BB">
        <w:rPr>
          <w:rFonts w:ascii="Garamond" w:hAnsi="Garamond"/>
          <w:sz w:val="28"/>
          <w:szCs w:val="28"/>
        </w:rPr>
        <w:t xml:space="preserve"> harmadik részében a tizenharmadik beszéd </w:t>
      </w:r>
      <w:r w:rsidR="005F49A8" w:rsidRPr="00A429BB">
        <w:rPr>
          <w:rFonts w:ascii="Garamond" w:hAnsi="Garamond"/>
          <w:sz w:val="28"/>
          <w:szCs w:val="28"/>
        </w:rPr>
        <w:t xml:space="preserve">a gyógyulásról szól. </w:t>
      </w:r>
      <w:r w:rsidR="00A22FE8" w:rsidRPr="00A429BB">
        <w:rPr>
          <w:rFonts w:ascii="Garamond" w:hAnsi="Garamond"/>
          <w:sz w:val="28"/>
          <w:szCs w:val="28"/>
        </w:rPr>
        <w:t>A</w:t>
      </w:r>
      <w:r w:rsidR="005F49A8" w:rsidRPr="00A429BB">
        <w:rPr>
          <w:rFonts w:ascii="Garamond" w:hAnsi="Garamond"/>
          <w:sz w:val="28"/>
          <w:szCs w:val="28"/>
        </w:rPr>
        <w:t>z undortól már-már halott Zarathustra állatai hívására kimegy barlangjából</w:t>
      </w:r>
      <w:r>
        <w:rPr>
          <w:rFonts w:ascii="Garamond" w:hAnsi="Garamond"/>
          <w:sz w:val="28"/>
          <w:szCs w:val="28"/>
        </w:rPr>
        <w:t>, s</w:t>
      </w:r>
      <w:r w:rsidR="005F49A8" w:rsidRPr="00A429BB">
        <w:rPr>
          <w:rFonts w:ascii="Garamond" w:hAnsi="Garamond"/>
          <w:sz w:val="28"/>
          <w:szCs w:val="28"/>
        </w:rPr>
        <w:t xml:space="preserve"> a világ hasztalan körforgásáról eszmélődik. (Az ószövetségi Prédikátor bölcselkedésére emlékeztet.) </w:t>
      </w:r>
    </w:p>
    <w:p w:rsidR="00F755EE" w:rsidRPr="00F272C0" w:rsidRDefault="005F49A8" w:rsidP="00861E8A">
      <w:pPr>
        <w:ind w:firstLine="708"/>
        <w:jc w:val="both"/>
        <w:rPr>
          <w:rFonts w:ascii="Garamond" w:eastAsia="Times New Roman" w:hAnsi="Garamond" w:cs="Times New Roman"/>
          <w:color w:val="020060"/>
          <w:sz w:val="28"/>
          <w:szCs w:val="28"/>
          <w:lang w:eastAsia="hu-HU"/>
        </w:rPr>
      </w:pPr>
      <w:r w:rsidRPr="00A429BB">
        <w:rPr>
          <w:rFonts w:ascii="Garamond" w:hAnsi="Garamond"/>
          <w:sz w:val="28"/>
          <w:szCs w:val="28"/>
        </w:rPr>
        <w:t xml:space="preserve">„Minden elmegy, minden visszajön; örökké jár a lét esztendeje. Minden eltörik, minden újra illeszkedik; </w:t>
      </w:r>
      <w:r w:rsidR="009A7159" w:rsidRPr="00A429BB">
        <w:rPr>
          <w:rFonts w:ascii="Garamond" w:hAnsi="Garamond"/>
          <w:sz w:val="28"/>
          <w:szCs w:val="28"/>
        </w:rPr>
        <w:t xml:space="preserve">örökké </w:t>
      </w:r>
      <w:r w:rsidRPr="00A429BB">
        <w:rPr>
          <w:rFonts w:ascii="Garamond" w:hAnsi="Garamond"/>
          <w:sz w:val="28"/>
          <w:szCs w:val="28"/>
        </w:rPr>
        <w:t xml:space="preserve">egyformán épül újra </w:t>
      </w:r>
      <w:r w:rsidR="009A7159" w:rsidRPr="00A429BB">
        <w:rPr>
          <w:rFonts w:ascii="Garamond" w:hAnsi="Garamond"/>
          <w:sz w:val="28"/>
          <w:szCs w:val="28"/>
        </w:rPr>
        <w:t xml:space="preserve">a lét háza. Minden búcsúzik, minden újra üdvözli egymást, örökké hű a lét gyűrűje magához. Minden pillanatban kezdődik a lét; minden </w:t>
      </w:r>
      <w:r w:rsidR="009A7159" w:rsidRPr="00A429BB">
        <w:rPr>
          <w:rFonts w:ascii="Garamond" w:hAnsi="Garamond"/>
          <w:i/>
          <w:sz w:val="28"/>
          <w:szCs w:val="28"/>
        </w:rPr>
        <w:t>itt</w:t>
      </w:r>
      <w:r w:rsidR="00861E8A">
        <w:rPr>
          <w:rFonts w:ascii="Garamond" w:hAnsi="Garamond"/>
          <w:i/>
          <w:sz w:val="28"/>
          <w:szCs w:val="28"/>
        </w:rPr>
        <w:t xml:space="preserve"> </w:t>
      </w:r>
      <w:r w:rsidR="009A7159" w:rsidRPr="00A429BB">
        <w:rPr>
          <w:rFonts w:ascii="Garamond" w:hAnsi="Garamond"/>
          <w:sz w:val="28"/>
          <w:szCs w:val="28"/>
        </w:rPr>
        <w:t xml:space="preserve">körül gurul az </w:t>
      </w:r>
      <w:r w:rsidR="009A7159" w:rsidRPr="00A429BB">
        <w:rPr>
          <w:rFonts w:ascii="Garamond" w:hAnsi="Garamond"/>
          <w:i/>
          <w:sz w:val="28"/>
          <w:szCs w:val="28"/>
        </w:rPr>
        <w:t>ott</w:t>
      </w:r>
      <w:r w:rsidR="009A7159" w:rsidRPr="00A429BB">
        <w:rPr>
          <w:rFonts w:ascii="Garamond" w:hAnsi="Garamond"/>
          <w:sz w:val="28"/>
          <w:szCs w:val="28"/>
        </w:rPr>
        <w:t xml:space="preserve"> golyó. A közép mindenütt van. Görbe az útja az örökkévalónak. (…) A nagy csömör az embertől – az fojtogatott és torkomba mászott: és amit a jós jósolgatott: </w:t>
      </w:r>
      <w:r w:rsidR="00861E8A">
        <w:rPr>
          <w:rFonts w:ascii="Garamond" w:hAnsi="Garamond"/>
          <w:sz w:val="28"/>
          <w:szCs w:val="28"/>
        </w:rPr>
        <w:t>»</w:t>
      </w:r>
      <w:r w:rsidR="009A7159" w:rsidRPr="00A429BB">
        <w:rPr>
          <w:rFonts w:ascii="Garamond" w:hAnsi="Garamond"/>
          <w:sz w:val="28"/>
          <w:szCs w:val="28"/>
        </w:rPr>
        <w:t>Minden mindegy, semmi sem érdemes, a tudás fojtogat.</w:t>
      </w:r>
      <w:r w:rsidR="00861E8A">
        <w:rPr>
          <w:rFonts w:ascii="Garamond" w:hAnsi="Garamond"/>
          <w:sz w:val="28"/>
          <w:szCs w:val="28"/>
        </w:rPr>
        <w:t>«</w:t>
      </w:r>
      <w:r w:rsidR="009A7159" w:rsidRPr="00A429BB">
        <w:rPr>
          <w:rFonts w:ascii="Garamond" w:hAnsi="Garamond"/>
          <w:sz w:val="28"/>
          <w:szCs w:val="28"/>
        </w:rPr>
        <w:t xml:space="preserve"> </w:t>
      </w:r>
      <w:r w:rsidR="00861E8A">
        <w:rPr>
          <w:rFonts w:ascii="Garamond" w:hAnsi="Garamond"/>
          <w:sz w:val="28"/>
          <w:szCs w:val="28"/>
        </w:rPr>
        <w:t>»</w:t>
      </w:r>
      <w:r w:rsidR="009A7159" w:rsidRPr="00A429BB">
        <w:rPr>
          <w:rFonts w:ascii="Garamond" w:hAnsi="Garamond"/>
          <w:sz w:val="28"/>
          <w:szCs w:val="28"/>
        </w:rPr>
        <w:t>Örökké visszatér,  az ember, akibe belefáradtál, a kis ember</w:t>
      </w:r>
      <w:r w:rsidR="00861E8A">
        <w:rPr>
          <w:rFonts w:ascii="Garamond" w:hAnsi="Garamond"/>
          <w:sz w:val="28"/>
          <w:szCs w:val="28"/>
        </w:rPr>
        <w:t>«</w:t>
      </w:r>
      <w:r w:rsidR="009A7159" w:rsidRPr="00A429BB">
        <w:rPr>
          <w:rFonts w:ascii="Garamond" w:hAnsi="Garamond"/>
          <w:sz w:val="28"/>
          <w:szCs w:val="28"/>
        </w:rPr>
        <w:t xml:space="preserve"> – így ásított bánatom. És Zarathustra újra felsóhajtott. </w:t>
      </w:r>
      <w:r w:rsidR="00861E8A">
        <w:rPr>
          <w:rFonts w:ascii="Garamond" w:hAnsi="Garamond"/>
          <w:sz w:val="28"/>
          <w:szCs w:val="28"/>
        </w:rPr>
        <w:t>»</w:t>
      </w:r>
      <w:r w:rsidR="009A7159" w:rsidRPr="00A429BB">
        <w:rPr>
          <w:rFonts w:ascii="Garamond" w:hAnsi="Garamond"/>
          <w:sz w:val="28"/>
          <w:szCs w:val="28"/>
        </w:rPr>
        <w:t>Ne szólj tovább, feleltek állatai, menj inkább ki és tanulj énekelni a dalos madaraktól. Új lantot csinálj magadnak</w:t>
      </w:r>
      <w:r w:rsidR="00890838" w:rsidRPr="00A429BB">
        <w:rPr>
          <w:rFonts w:ascii="Garamond" w:hAnsi="Garamond"/>
          <w:sz w:val="28"/>
          <w:szCs w:val="28"/>
        </w:rPr>
        <w:t xml:space="preserve">, gyógyuló! Mert új dalodhoz kell az új lant! Dalolj és zúgjál, Zarathustra, és új dalokkal gyógyítsd a lelkedet: hogy nagy sorsodat hordozni tudjad, amilyen ember sorsa még nem volt! (…) Ha most meg akarnál </w:t>
      </w:r>
      <w:r w:rsidR="00890838" w:rsidRPr="00A429BB">
        <w:rPr>
          <w:rFonts w:ascii="Garamond" w:hAnsi="Garamond"/>
          <w:sz w:val="28"/>
          <w:szCs w:val="28"/>
        </w:rPr>
        <w:lastRenderedPageBreak/>
        <w:t xml:space="preserve">halni, Zarathustra, így szólnál nem remegve, ám nagyot </w:t>
      </w:r>
      <w:r w:rsidR="00C654AC" w:rsidRPr="00A429BB">
        <w:rPr>
          <w:rFonts w:ascii="Garamond" w:hAnsi="Garamond"/>
          <w:sz w:val="28"/>
          <w:szCs w:val="28"/>
        </w:rPr>
        <w:t>sóhajtva boldogan: mert fülledt</w:t>
      </w:r>
      <w:r w:rsidR="00890838" w:rsidRPr="00A429BB">
        <w:rPr>
          <w:rFonts w:ascii="Garamond" w:hAnsi="Garamond"/>
          <w:sz w:val="28"/>
          <w:szCs w:val="28"/>
        </w:rPr>
        <w:t xml:space="preserve">, nagy nehézség hagyna el, te legtürelmesebb: Most meghalok és eltűnök – így szólnál – egy pillanat és semmi lettem. A lelkek is halandók, mint a testek. De visszatér azon okok csomója, amelybe én is bele vagyok kötve </w:t>
      </w:r>
      <w:r w:rsidR="00861E8A">
        <w:rPr>
          <w:rFonts w:ascii="Garamond" w:hAnsi="Garamond"/>
          <w:sz w:val="28"/>
          <w:szCs w:val="28"/>
        </w:rPr>
        <w:t>–</w:t>
      </w:r>
      <w:r w:rsidR="00890838" w:rsidRPr="00A429BB">
        <w:rPr>
          <w:rFonts w:ascii="Garamond" w:hAnsi="Garamond"/>
          <w:sz w:val="28"/>
          <w:szCs w:val="28"/>
        </w:rPr>
        <w:t xml:space="preserve"> az újra megteremt majd! Magam is az örök visszatérés okai közül való vagyok. Visszatérek ezzel a Nappal, ezzel a Földdel, ezzel a sassal, ezzel a kígyóval – nem egy új</w:t>
      </w:r>
      <w:r w:rsidR="00861E8A">
        <w:rPr>
          <w:rFonts w:ascii="Garamond" w:hAnsi="Garamond"/>
          <w:sz w:val="28"/>
          <w:szCs w:val="28"/>
        </w:rPr>
        <w:t>,</w:t>
      </w:r>
      <w:r w:rsidR="00890838" w:rsidRPr="00A429BB">
        <w:rPr>
          <w:rFonts w:ascii="Garamond" w:hAnsi="Garamond"/>
          <w:sz w:val="28"/>
          <w:szCs w:val="28"/>
        </w:rPr>
        <w:t xml:space="preserve"> vagy jobb</w:t>
      </w:r>
      <w:r w:rsidR="00861E8A">
        <w:rPr>
          <w:rFonts w:ascii="Garamond" w:hAnsi="Garamond"/>
          <w:sz w:val="28"/>
          <w:szCs w:val="28"/>
        </w:rPr>
        <w:t>,</w:t>
      </w:r>
      <w:r w:rsidR="00890838" w:rsidRPr="00A429BB">
        <w:rPr>
          <w:rFonts w:ascii="Garamond" w:hAnsi="Garamond"/>
          <w:sz w:val="28"/>
          <w:szCs w:val="28"/>
        </w:rPr>
        <w:t xml:space="preserve"> vagy csak hasonló életre: </w:t>
      </w:r>
      <w:r w:rsidR="00861E8A">
        <w:rPr>
          <w:rFonts w:ascii="Garamond" w:hAnsi="Garamond"/>
          <w:sz w:val="28"/>
          <w:szCs w:val="28"/>
        </w:rPr>
        <w:t>–</w:t>
      </w:r>
      <w:r w:rsidR="00890838" w:rsidRPr="00A429BB">
        <w:rPr>
          <w:rFonts w:ascii="Garamond" w:hAnsi="Garamond"/>
          <w:sz w:val="28"/>
          <w:szCs w:val="28"/>
        </w:rPr>
        <w:t xml:space="preserve"> örökké visszatérek ugyanerre a boldog létre</w:t>
      </w:r>
      <w:r w:rsidR="00C654AC" w:rsidRPr="00A429BB">
        <w:rPr>
          <w:rFonts w:ascii="Garamond" w:hAnsi="Garamond"/>
          <w:sz w:val="28"/>
          <w:szCs w:val="28"/>
        </w:rPr>
        <w:t>, mind a legnagyobban s a legkisebben is, hogy újra tanítsam minden dolgok örök visszatérésé</w:t>
      </w:r>
      <w:r w:rsidR="00861E8A">
        <w:rPr>
          <w:rFonts w:ascii="Garamond" w:hAnsi="Garamond"/>
          <w:sz w:val="28"/>
          <w:szCs w:val="28"/>
        </w:rPr>
        <w:t>t</w:t>
      </w:r>
      <w:r w:rsidR="00C654AC" w:rsidRPr="00A429BB">
        <w:rPr>
          <w:rFonts w:ascii="Garamond" w:hAnsi="Garamond"/>
          <w:sz w:val="28"/>
          <w:szCs w:val="28"/>
        </w:rPr>
        <w:t xml:space="preserve">, hogy újra mondjam a szót a Föld és az ember nagy Deléről, hogy újra mondjam az embernek a </w:t>
      </w:r>
      <w:r w:rsidR="00C654AC" w:rsidRPr="00A429BB">
        <w:rPr>
          <w:rFonts w:ascii="Garamond" w:hAnsi="Garamond"/>
          <w:i/>
          <w:sz w:val="28"/>
          <w:szCs w:val="28"/>
        </w:rPr>
        <w:t>több-mint-embert</w:t>
      </w:r>
      <w:r w:rsidR="00C654AC" w:rsidRPr="00A429BB">
        <w:rPr>
          <w:rFonts w:ascii="Garamond" w:hAnsi="Garamond"/>
          <w:sz w:val="28"/>
          <w:szCs w:val="28"/>
        </w:rPr>
        <w:t xml:space="preserve"> (</w:t>
      </w:r>
      <w:r w:rsidR="00C654AC" w:rsidRPr="00A429BB">
        <w:rPr>
          <w:rFonts w:ascii="Garamond" w:hAnsi="Garamond"/>
          <w:i/>
          <w:sz w:val="28"/>
          <w:szCs w:val="28"/>
        </w:rPr>
        <w:t>Übermensch</w:t>
      </w:r>
      <w:r w:rsidR="00C654AC" w:rsidRPr="00A429BB">
        <w:rPr>
          <w:rFonts w:ascii="Garamond" w:hAnsi="Garamond"/>
          <w:sz w:val="28"/>
          <w:szCs w:val="28"/>
        </w:rPr>
        <w:t>-et). Szavam kimondtam, összetörök rajta: így akarja örök sorsom, mint hirdető pusztuljak el! Eljött az óra, hogy az alábukó megáldja önmagát. Így végződik Zarathustra alábukása.</w:t>
      </w:r>
      <w:r w:rsidR="00861E8A">
        <w:rPr>
          <w:rFonts w:ascii="Garamond" w:hAnsi="Garamond"/>
          <w:sz w:val="28"/>
          <w:szCs w:val="28"/>
        </w:rPr>
        <w:t>«</w:t>
      </w:r>
      <w:r w:rsidR="00C654AC" w:rsidRPr="00A429BB">
        <w:rPr>
          <w:rFonts w:ascii="Garamond" w:hAnsi="Garamond"/>
          <w:sz w:val="28"/>
          <w:szCs w:val="28"/>
        </w:rPr>
        <w:t>”</w:t>
      </w:r>
      <w:r w:rsidR="00861E8A">
        <w:rPr>
          <w:rStyle w:val="Lbjegyzet-hivatkozs"/>
          <w:rFonts w:ascii="Garamond" w:hAnsi="Garamond"/>
          <w:sz w:val="28"/>
          <w:szCs w:val="28"/>
        </w:rPr>
        <w:footnoteReference w:id="67"/>
      </w:r>
    </w:p>
    <w:p w:rsidR="00861E8A" w:rsidRDefault="00861E8A" w:rsidP="00F272C0">
      <w:pPr>
        <w:rPr>
          <w:rFonts w:ascii="Garamond" w:hAnsi="Garamond"/>
          <w:bCs/>
          <w:i/>
          <w:color w:val="000000"/>
          <w:sz w:val="28"/>
          <w:szCs w:val="28"/>
        </w:rPr>
      </w:pPr>
    </w:p>
    <w:p w:rsidR="00861E8A" w:rsidRDefault="00861E8A" w:rsidP="00F272C0">
      <w:pPr>
        <w:rPr>
          <w:rFonts w:ascii="Garamond" w:hAnsi="Garamond"/>
          <w:bCs/>
          <w:i/>
          <w:color w:val="000000"/>
          <w:sz w:val="28"/>
          <w:szCs w:val="28"/>
        </w:rPr>
      </w:pPr>
    </w:p>
    <w:p w:rsidR="00A22FE8" w:rsidRPr="00F272C0" w:rsidRDefault="00A22FE8" w:rsidP="00F272C0">
      <w:pPr>
        <w:rPr>
          <w:rFonts w:ascii="Garamond" w:hAnsi="Garamond"/>
          <w:bCs/>
          <w:i/>
          <w:color w:val="000000"/>
          <w:sz w:val="28"/>
          <w:szCs w:val="28"/>
        </w:rPr>
      </w:pPr>
      <w:r w:rsidRPr="00F272C0">
        <w:rPr>
          <w:rFonts w:ascii="Garamond" w:hAnsi="Garamond"/>
          <w:bCs/>
          <w:i/>
          <w:color w:val="000000"/>
          <w:sz w:val="28"/>
          <w:szCs w:val="28"/>
        </w:rPr>
        <w:t>Nietzsche misztikus?</w:t>
      </w:r>
    </w:p>
    <w:p w:rsidR="003D61A4" w:rsidRPr="00F272C0" w:rsidRDefault="00A22FE8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Mielőtt a jeles Nietzsche-kommentátorok értelmezéseit megrostáló H. de</w:t>
      </w:r>
      <w:r w:rsidR="00861E8A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Pr="00F272C0">
        <w:rPr>
          <w:rFonts w:ascii="Garamond" w:hAnsi="Garamond"/>
          <w:bCs/>
          <w:color w:val="000000"/>
          <w:sz w:val="28"/>
          <w:szCs w:val="28"/>
        </w:rPr>
        <w:t>Lubac kiegyensúlyozott véleményét ismertetetném,</w:t>
      </w:r>
      <w:r w:rsidR="00861E8A">
        <w:rPr>
          <w:rStyle w:val="Lbjegyzet-hivatkozs"/>
          <w:rFonts w:ascii="Garamond" w:hAnsi="Garamond"/>
          <w:bCs/>
          <w:color w:val="000000"/>
          <w:sz w:val="28"/>
          <w:szCs w:val="28"/>
        </w:rPr>
        <w:footnoteReference w:id="68"/>
      </w:r>
      <w:r w:rsidR="00861E8A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Pr="00F272C0">
        <w:rPr>
          <w:rFonts w:ascii="Garamond" w:hAnsi="Garamond"/>
          <w:bCs/>
          <w:color w:val="000000"/>
          <w:sz w:val="28"/>
          <w:szCs w:val="28"/>
        </w:rPr>
        <w:t>idézem K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. Jaspers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meghatározását a tágabb, filozófiai é</w:t>
      </w:r>
      <w:r w:rsidR="003C349F">
        <w:rPr>
          <w:rFonts w:ascii="Garamond" w:hAnsi="Garamond"/>
          <w:bCs/>
          <w:color w:val="000000"/>
          <w:sz w:val="28"/>
          <w:szCs w:val="28"/>
        </w:rPr>
        <w:t>r</w:t>
      </w:r>
      <w:r w:rsidRPr="00F272C0">
        <w:rPr>
          <w:rFonts w:ascii="Garamond" w:hAnsi="Garamond"/>
          <w:bCs/>
          <w:color w:val="000000"/>
          <w:sz w:val="28"/>
          <w:szCs w:val="28"/>
        </w:rPr>
        <w:t>telemben vett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 misztikáról</w:t>
      </w:r>
      <w:r w:rsidRPr="00F272C0">
        <w:rPr>
          <w:rFonts w:ascii="Garamond" w:hAnsi="Garamond"/>
          <w:bCs/>
          <w:color w:val="000000"/>
          <w:sz w:val="28"/>
          <w:szCs w:val="28"/>
        </w:rPr>
        <w:t>.</w:t>
      </w:r>
      <w:r w:rsidRPr="00F272C0">
        <w:rPr>
          <w:rStyle w:val="Lbjegyzet-hivatkozs"/>
          <w:rFonts w:ascii="Garamond" w:hAnsi="Garamond"/>
          <w:bCs/>
          <w:color w:val="000000"/>
          <w:sz w:val="28"/>
          <w:szCs w:val="28"/>
        </w:rPr>
        <w:footnoteReference w:id="69"/>
      </w:r>
    </w:p>
    <w:p w:rsidR="00DA32D5" w:rsidRPr="00F272C0" w:rsidRDefault="00A22FE8" w:rsidP="003C349F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Jaspers</w:t>
      </w:r>
      <w:r w:rsidR="003C349F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 xml:space="preserve">az „átfogó tartalmat” </w:t>
      </w:r>
      <w:r w:rsidR="003C349F">
        <w:rPr>
          <w:rFonts w:ascii="Garamond" w:hAnsi="Garamond"/>
          <w:bCs/>
          <w:color w:val="000000"/>
          <w:sz w:val="28"/>
          <w:szCs w:val="28"/>
        </w:rPr>
        <w:t>–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 xml:space="preserve"> azonosítva</w:t>
      </w:r>
      <w:r w:rsidR="003C349F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3D61A4" w:rsidRPr="00F272C0">
        <w:rPr>
          <w:rFonts w:ascii="Garamond" w:hAnsi="Garamond"/>
          <w:bCs/>
          <w:i/>
          <w:color w:val="000000"/>
          <w:sz w:val="28"/>
          <w:szCs w:val="28"/>
        </w:rPr>
        <w:t>a lét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>tel – transzcendenciának (Istennek) nevezi, a világot pedig, amely mi magunk vagyunk, mindennapi létnek, tudatnak, értelemnek, egzisztenciának. „Most tehát, miután alapvető filozófiai eljárásunk révén megszabadultunk a bennünket a tárgyakhoz kötöző béklyóktól – nem tévesztve többé őket magával a</w:t>
      </w:r>
      <w:r w:rsidR="003D61A4" w:rsidRPr="00F272C0">
        <w:rPr>
          <w:rFonts w:ascii="Garamond" w:hAnsi="Garamond"/>
          <w:bCs/>
          <w:i/>
          <w:color w:val="000000"/>
          <w:sz w:val="28"/>
          <w:szCs w:val="28"/>
        </w:rPr>
        <w:t>lét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 xml:space="preserve">-tel – végre megérthetjük a </w:t>
      </w:r>
      <w:r w:rsidR="003D61A4" w:rsidRPr="00F272C0">
        <w:rPr>
          <w:rFonts w:ascii="Garamond" w:hAnsi="Garamond"/>
          <w:bCs/>
          <w:i/>
          <w:color w:val="000000"/>
          <w:sz w:val="28"/>
          <w:szCs w:val="28"/>
        </w:rPr>
        <w:t>misztika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 xml:space="preserve"> jelentését is. Évezredekkel ezelőtt Kínában, Indiában és Nyugaton akadtak filozófusok, akik kinyilatkoztattak egy gondolatot, mely mindig és mindenütt ugyanaz, még ha különbözőképp fejezik is ki. E kinyilatkoztatás lényege, hogy át lehet lépni az alanyi-tárgyi dichotómiát, el lehet érni az alany és a tárgy teljes egyesülését, s ezzel minden tárgyiság megszűnik, s az én is kialszik. Megvilágosodik az ember számára az igazi lét, mikor pedig felébred transzából, valam</w:t>
      </w:r>
      <w:r w:rsidR="00DA32D5" w:rsidRPr="00F272C0">
        <w:rPr>
          <w:rFonts w:ascii="Garamond" w:hAnsi="Garamond"/>
          <w:bCs/>
          <w:color w:val="000000"/>
          <w:sz w:val="28"/>
          <w:szCs w:val="28"/>
        </w:rPr>
        <w:t>i mély és kimeríthetetle</w:t>
      </w:r>
      <w:r w:rsidR="003D61A4" w:rsidRPr="00F272C0">
        <w:rPr>
          <w:rFonts w:ascii="Garamond" w:hAnsi="Garamond"/>
          <w:bCs/>
          <w:color w:val="000000"/>
          <w:sz w:val="28"/>
          <w:szCs w:val="28"/>
        </w:rPr>
        <w:t>n</w:t>
      </w:r>
      <w:r w:rsidR="00DA32D5" w:rsidRPr="00F272C0">
        <w:rPr>
          <w:rFonts w:ascii="Garamond" w:hAnsi="Garamond"/>
          <w:bCs/>
          <w:color w:val="000000"/>
          <w:sz w:val="28"/>
          <w:szCs w:val="28"/>
        </w:rPr>
        <w:t xml:space="preserve"> jelentésű tudattartalom</w:t>
      </w:r>
      <w:r w:rsidR="003C349F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DA32D5" w:rsidRPr="00F272C0">
        <w:rPr>
          <w:rFonts w:ascii="Garamond" w:hAnsi="Garamond"/>
          <w:bCs/>
          <w:color w:val="000000"/>
          <w:sz w:val="28"/>
          <w:szCs w:val="28"/>
        </w:rPr>
        <w:t xml:space="preserve">marad vissza benne. Ami ekkor történik, annak, aki megtapasztalta, igazi ébredés lesz, s az alanyi-tárgyi dichotómiára való ráészlelés válik igazán álom jellegűvé. Plótinosz, Nyugat legnagyobb misztikus filozófusa írja: </w:t>
      </w:r>
      <w:r w:rsidR="003C349F">
        <w:rPr>
          <w:rFonts w:ascii="Garamond" w:hAnsi="Garamond"/>
          <w:bCs/>
          <w:color w:val="000000"/>
          <w:sz w:val="28"/>
          <w:szCs w:val="28"/>
        </w:rPr>
        <w:t>»</w:t>
      </w:r>
      <w:r w:rsidR="00DA32D5" w:rsidRPr="00F272C0">
        <w:rPr>
          <w:rFonts w:ascii="Garamond" w:hAnsi="Garamond"/>
          <w:bCs/>
          <w:color w:val="000000"/>
          <w:sz w:val="28"/>
          <w:szCs w:val="28"/>
        </w:rPr>
        <w:t>Gyakran, mikor testem álmából önmagamra ébredek, csodálatos szépségben van részem. Ilyenkor biztosan hiszem, hogy egy jobb és magasabb világba jutottam, hogy a legdicsőségesebb életet érzem magamban, hogy egy vagyok az Istenséggel.”</w:t>
      </w:r>
      <w:r w:rsidR="0022507F" w:rsidRPr="00F272C0">
        <w:rPr>
          <w:rStyle w:val="Lbjegyzet-hivatkozs"/>
          <w:rFonts w:ascii="Garamond" w:hAnsi="Garamond"/>
          <w:bCs/>
          <w:color w:val="000000"/>
          <w:sz w:val="28"/>
          <w:szCs w:val="28"/>
        </w:rPr>
        <w:footnoteReference w:id="70"/>
      </w:r>
    </w:p>
    <w:p w:rsidR="00B955E5" w:rsidRDefault="00DA32D5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lastRenderedPageBreak/>
        <w:t>Jaspers itt nem említi Ni</w:t>
      </w:r>
      <w:r w:rsidR="003C349F">
        <w:rPr>
          <w:rFonts w:ascii="Garamond" w:hAnsi="Garamond"/>
          <w:bCs/>
          <w:color w:val="000000"/>
          <w:sz w:val="28"/>
          <w:szCs w:val="28"/>
        </w:rPr>
        <w:t>e</w:t>
      </w:r>
      <w:r w:rsidRPr="00F272C0">
        <w:rPr>
          <w:rFonts w:ascii="Garamond" w:hAnsi="Garamond"/>
          <w:bCs/>
          <w:color w:val="000000"/>
          <w:sz w:val="28"/>
          <w:szCs w:val="28"/>
        </w:rPr>
        <w:t>tzsche „misztikáját”, de úgy látom, hogy ez az elemzése pontosan ráillik Zarathustra/Nietsche 1981-es rapallói „megvilágos</w:t>
      </w:r>
      <w:r w:rsidR="003C349F">
        <w:rPr>
          <w:rFonts w:ascii="Garamond" w:hAnsi="Garamond"/>
          <w:bCs/>
          <w:color w:val="000000"/>
          <w:sz w:val="28"/>
          <w:szCs w:val="28"/>
        </w:rPr>
        <w:t>od</w:t>
      </w:r>
      <w:r w:rsidRPr="00F272C0">
        <w:rPr>
          <w:rFonts w:ascii="Garamond" w:hAnsi="Garamond"/>
          <w:bCs/>
          <w:color w:val="000000"/>
          <w:sz w:val="28"/>
          <w:szCs w:val="28"/>
        </w:rPr>
        <w:t>ára”, amit maga is „kinyilatkoztatásként” értelmezett</w:t>
      </w:r>
      <w:r w:rsidR="00A934A4" w:rsidRPr="00F272C0">
        <w:rPr>
          <w:rFonts w:ascii="Garamond" w:hAnsi="Garamond"/>
          <w:bCs/>
          <w:color w:val="000000"/>
          <w:sz w:val="28"/>
          <w:szCs w:val="28"/>
        </w:rPr>
        <w:t xml:space="preserve">, és amelyhez kapcsolódik az „Isten meghalt” prófécia (Isten tagadása és az </w:t>
      </w:r>
      <w:r w:rsidR="00A934A4" w:rsidRPr="00F272C0">
        <w:rPr>
          <w:rFonts w:ascii="Garamond" w:hAnsi="Garamond"/>
          <w:bCs/>
          <w:i/>
          <w:color w:val="000000"/>
          <w:sz w:val="28"/>
          <w:szCs w:val="28"/>
        </w:rPr>
        <w:t>Übermensch</w:t>
      </w:r>
      <w:r w:rsidR="003C349F">
        <w:rPr>
          <w:rFonts w:ascii="Garamond" w:hAnsi="Garamond"/>
          <w:bCs/>
          <w:i/>
          <w:color w:val="000000"/>
          <w:sz w:val="28"/>
          <w:szCs w:val="28"/>
        </w:rPr>
        <w:t xml:space="preserve"> </w:t>
      </w:r>
      <w:r w:rsidR="00A934A4" w:rsidRPr="00F272C0">
        <w:rPr>
          <w:rFonts w:ascii="Garamond" w:hAnsi="Garamond"/>
          <w:bCs/>
          <w:color w:val="000000"/>
          <w:sz w:val="28"/>
          <w:szCs w:val="28"/>
        </w:rPr>
        <w:t>önistení</w:t>
      </w:r>
      <w:r w:rsidR="003C349F">
        <w:rPr>
          <w:rFonts w:ascii="Garamond" w:hAnsi="Garamond"/>
          <w:bCs/>
          <w:color w:val="000000"/>
          <w:sz w:val="28"/>
          <w:szCs w:val="28"/>
        </w:rPr>
        <w:t>t</w:t>
      </w:r>
      <w:r w:rsidR="00A934A4" w:rsidRPr="00F272C0">
        <w:rPr>
          <w:rFonts w:ascii="Garamond" w:hAnsi="Garamond"/>
          <w:bCs/>
          <w:color w:val="000000"/>
          <w:sz w:val="28"/>
          <w:szCs w:val="28"/>
        </w:rPr>
        <w:t xml:space="preserve">ése, valamint az </w:t>
      </w:r>
      <w:r w:rsidR="003C349F">
        <w:rPr>
          <w:rFonts w:ascii="Garamond" w:hAnsi="Garamond"/>
          <w:bCs/>
          <w:color w:val="000000"/>
          <w:sz w:val="28"/>
          <w:szCs w:val="28"/>
        </w:rPr>
        <w:t>ö</w:t>
      </w:r>
      <w:r w:rsidR="00A934A4" w:rsidRPr="00F272C0">
        <w:rPr>
          <w:rFonts w:ascii="Garamond" w:hAnsi="Garamond"/>
          <w:bCs/>
          <w:color w:val="000000"/>
          <w:sz w:val="28"/>
          <w:szCs w:val="28"/>
        </w:rPr>
        <w:t>rök visszatérés mítosza mint a tagadott isteni „örök élet”</w:t>
      </w:r>
      <w:r w:rsidR="003C349F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A934A4" w:rsidRPr="00F272C0">
        <w:rPr>
          <w:rFonts w:ascii="Garamond" w:hAnsi="Garamond"/>
          <w:bCs/>
          <w:color w:val="000000"/>
          <w:sz w:val="28"/>
          <w:szCs w:val="28"/>
        </w:rPr>
        <w:t>tagadásának pótléka</w:t>
      </w:r>
      <w:r w:rsidR="003C349F">
        <w:rPr>
          <w:rFonts w:ascii="Garamond" w:hAnsi="Garamond"/>
          <w:bCs/>
          <w:color w:val="000000"/>
          <w:sz w:val="28"/>
          <w:szCs w:val="28"/>
        </w:rPr>
        <w:t>)</w:t>
      </w:r>
      <w:r w:rsidR="00B955E5">
        <w:rPr>
          <w:rFonts w:ascii="Garamond" w:hAnsi="Garamond"/>
          <w:bCs/>
          <w:color w:val="000000"/>
          <w:sz w:val="28"/>
          <w:szCs w:val="28"/>
        </w:rPr>
        <w:t>.</w:t>
      </w:r>
    </w:p>
    <w:p w:rsidR="00C4162D" w:rsidRPr="00F272C0" w:rsidRDefault="00A934A4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>.</w:t>
      </w:r>
    </w:p>
    <w:p w:rsidR="00A934A4" w:rsidRPr="00F272C0" w:rsidRDefault="00A934A4" w:rsidP="00F272C0">
      <w:pPr>
        <w:jc w:val="both"/>
        <w:rPr>
          <w:rFonts w:ascii="Garamond" w:hAnsi="Garamond"/>
          <w:bCs/>
          <w:color w:val="000000"/>
          <w:sz w:val="28"/>
          <w:szCs w:val="28"/>
        </w:rPr>
      </w:pPr>
    </w:p>
    <w:p w:rsidR="00A934A4" w:rsidRPr="00F272C0" w:rsidRDefault="00A934A4" w:rsidP="00F272C0">
      <w:pPr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hu-HU"/>
        </w:rPr>
      </w:pP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H</w:t>
      </w:r>
      <w:r w:rsidR="00B955E5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enri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de</w:t>
      </w:r>
      <w:r w:rsidR="00B955E5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</w:t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>Lubac értelmezése</w:t>
      </w:r>
      <w:r w:rsidR="00B955E5">
        <w:rPr>
          <w:rStyle w:val="Lbjegyzet-hivatkozs"/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footnoteReference w:id="71"/>
      </w:r>
      <w:r w:rsidRPr="00F272C0"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  <w:t xml:space="preserve"> </w:t>
      </w:r>
    </w:p>
    <w:p w:rsidR="00A934A4" w:rsidRPr="00F272C0" w:rsidRDefault="00A934A4" w:rsidP="00F272C0">
      <w:pPr>
        <w:jc w:val="both"/>
        <w:rPr>
          <w:rFonts w:ascii="Garamond" w:eastAsia="Times New Roman" w:hAnsi="Garamond" w:cs="Times New Roman"/>
          <w:i/>
          <w:color w:val="000000"/>
          <w:sz w:val="28"/>
          <w:szCs w:val="28"/>
          <w:lang w:eastAsia="hu-HU"/>
        </w:rPr>
      </w:pPr>
    </w:p>
    <w:p w:rsidR="00262B23" w:rsidRPr="00F272C0" w:rsidRDefault="00B24B50" w:rsidP="00F272C0">
      <w:pPr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H. de</w:t>
      </w:r>
      <w:r w:rsidR="00B955E5">
        <w:rPr>
          <w:rFonts w:ascii="Garamond" w:hAnsi="Garamond"/>
          <w:sz w:val="28"/>
          <w:szCs w:val="28"/>
        </w:rPr>
        <w:t xml:space="preserve"> </w:t>
      </w:r>
      <w:r w:rsidR="00A934A4" w:rsidRPr="00F272C0">
        <w:rPr>
          <w:rFonts w:ascii="Garamond" w:hAnsi="Garamond"/>
          <w:sz w:val="28"/>
          <w:szCs w:val="28"/>
        </w:rPr>
        <w:t xml:space="preserve">Lubac atya </w:t>
      </w:r>
      <w:r w:rsidRPr="00F272C0">
        <w:rPr>
          <w:rFonts w:ascii="Garamond" w:hAnsi="Garamond"/>
          <w:sz w:val="28"/>
          <w:szCs w:val="28"/>
        </w:rPr>
        <w:t xml:space="preserve">– szokásos módszerét  követve </w:t>
      </w:r>
      <w:r w:rsidR="00B955E5">
        <w:rPr>
          <w:rFonts w:ascii="Garamond" w:hAnsi="Garamond"/>
          <w:sz w:val="28"/>
          <w:szCs w:val="28"/>
        </w:rPr>
        <w:t>–</w:t>
      </w:r>
      <w:r w:rsidRPr="00F272C0">
        <w:rPr>
          <w:rFonts w:ascii="Garamond" w:hAnsi="Garamond"/>
          <w:sz w:val="28"/>
          <w:szCs w:val="28"/>
        </w:rPr>
        <w:t xml:space="preserve"> </w:t>
      </w:r>
      <w:r w:rsidR="00A934A4" w:rsidRPr="00F272C0">
        <w:rPr>
          <w:rFonts w:ascii="Garamond" w:hAnsi="Garamond"/>
          <w:sz w:val="28"/>
          <w:szCs w:val="28"/>
        </w:rPr>
        <w:t>sorra megrostálja régebbi és újabb neves Nietzsche-szakértők (Ch. Andler, D. Halévy,</w:t>
      </w:r>
      <w:r w:rsidRPr="00F272C0">
        <w:rPr>
          <w:rFonts w:ascii="Garamond" w:hAnsi="Garamond"/>
          <w:sz w:val="28"/>
          <w:szCs w:val="28"/>
        </w:rPr>
        <w:t xml:space="preserve"> N. Bergyajev, </w:t>
      </w:r>
      <w:r w:rsidR="00A934A4" w:rsidRPr="00F272C0">
        <w:rPr>
          <w:rFonts w:ascii="Garamond" w:hAnsi="Garamond"/>
          <w:sz w:val="28"/>
          <w:szCs w:val="28"/>
        </w:rPr>
        <w:t>G. Thibon</w:t>
      </w:r>
      <w:r w:rsidRPr="00F272C0">
        <w:rPr>
          <w:rFonts w:ascii="Garamond" w:hAnsi="Garamond"/>
          <w:sz w:val="28"/>
          <w:szCs w:val="28"/>
        </w:rPr>
        <w:t>, M. Carrouges és mások) értelmezéseit, azokból kiszűri a jó meglátásokat, és így alakítja ki saját, nekem kiegyensúlyozottnak tűnő véleményét.</w:t>
      </w:r>
    </w:p>
    <w:p w:rsidR="0022507F" w:rsidRPr="00F272C0" w:rsidRDefault="0022507F" w:rsidP="00B955E5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Kétségtelen, hogy Nietzsche a klasszikus görög és latin szerzőknél, valamint az indiai vallásokban, vagy akár Goe</w:t>
      </w:r>
      <w:r w:rsidR="00D75DA6" w:rsidRPr="00F272C0">
        <w:rPr>
          <w:rFonts w:ascii="Garamond" w:hAnsi="Garamond"/>
          <w:sz w:val="28"/>
          <w:szCs w:val="28"/>
        </w:rPr>
        <w:t>thénél is találkozott az örök körforgás eszméjével, am</w:t>
      </w:r>
      <w:r w:rsidR="00B955E5">
        <w:rPr>
          <w:rFonts w:ascii="Garamond" w:hAnsi="Garamond"/>
          <w:sz w:val="28"/>
          <w:szCs w:val="28"/>
        </w:rPr>
        <w:t>ely</w:t>
      </w:r>
      <w:r w:rsidR="00D75DA6" w:rsidRPr="00F272C0">
        <w:rPr>
          <w:rFonts w:ascii="Garamond" w:hAnsi="Garamond"/>
          <w:sz w:val="28"/>
          <w:szCs w:val="28"/>
        </w:rPr>
        <w:t xml:space="preserve">hez hozzá akarta kapcsolni saját </w:t>
      </w:r>
      <w:r w:rsidR="00D75DA6" w:rsidRPr="00B955E5">
        <w:rPr>
          <w:rFonts w:ascii="Garamond" w:hAnsi="Garamond"/>
          <w:i/>
          <w:sz w:val="28"/>
          <w:szCs w:val="28"/>
        </w:rPr>
        <w:t>Übermensch</w:t>
      </w:r>
      <w:r w:rsidR="00D75DA6" w:rsidRPr="00F272C0">
        <w:rPr>
          <w:rFonts w:ascii="Garamond" w:hAnsi="Garamond"/>
          <w:sz w:val="28"/>
          <w:szCs w:val="28"/>
        </w:rPr>
        <w:t xml:space="preserve">-álmát. Daniel Halévy első Nietzsche-életrajzában (1909) ezt írja: „Az örök visszatérés keserű igazság, amely megöl minden reménységet. Az </w:t>
      </w:r>
      <w:r w:rsidR="00D75DA6" w:rsidRPr="00F272C0">
        <w:rPr>
          <w:rFonts w:ascii="Garamond" w:hAnsi="Garamond"/>
          <w:i/>
          <w:sz w:val="28"/>
          <w:szCs w:val="28"/>
        </w:rPr>
        <w:t>Übermensch</w:t>
      </w:r>
      <w:r w:rsidR="00B955E5">
        <w:rPr>
          <w:rFonts w:ascii="Garamond" w:hAnsi="Garamond"/>
          <w:i/>
          <w:sz w:val="28"/>
          <w:szCs w:val="28"/>
        </w:rPr>
        <w:t xml:space="preserve"> </w:t>
      </w:r>
      <w:r w:rsidR="00D75DA6" w:rsidRPr="00F272C0">
        <w:rPr>
          <w:rFonts w:ascii="Garamond" w:hAnsi="Garamond"/>
          <w:sz w:val="28"/>
          <w:szCs w:val="28"/>
        </w:rPr>
        <w:t>remény – illúzió. Egyiktől a másikhoz nincs átmenet, az ellentmondás teljes. Ha Zarathustra</w:t>
      </w:r>
      <w:r w:rsidR="00B84EA9" w:rsidRPr="00F272C0">
        <w:rPr>
          <w:rFonts w:ascii="Garamond" w:hAnsi="Garamond"/>
          <w:sz w:val="28"/>
          <w:szCs w:val="28"/>
        </w:rPr>
        <w:t xml:space="preserve"> az Örök visszatérést tanítja is, nem tudja felkelteni a lelkekben a szenvedélyes hitet az emberfeletti emberiségben. És ha az Emberfeletti-embert tanítja, nem tudja terjeszteni az Örök visszatérés erkölcsi terrorizmusát.</w:t>
      </w:r>
      <w:r w:rsidR="00B955E5">
        <w:rPr>
          <w:rFonts w:ascii="Garamond" w:hAnsi="Garamond"/>
          <w:sz w:val="28"/>
          <w:szCs w:val="28"/>
        </w:rPr>
        <w:t>”</w:t>
      </w:r>
      <w:r w:rsidR="00B955E5">
        <w:rPr>
          <w:rStyle w:val="Lbjegyzet-hivatkozs"/>
          <w:rFonts w:ascii="Garamond" w:hAnsi="Garamond"/>
          <w:sz w:val="28"/>
          <w:szCs w:val="28"/>
        </w:rPr>
        <w:footnoteReference w:id="72"/>
      </w:r>
      <w:r w:rsidR="00B84EA9" w:rsidRPr="00F272C0">
        <w:rPr>
          <w:rFonts w:ascii="Garamond" w:hAnsi="Garamond"/>
          <w:sz w:val="28"/>
          <w:szCs w:val="28"/>
        </w:rPr>
        <w:t xml:space="preserve"> </w:t>
      </w:r>
    </w:p>
    <w:p w:rsidR="00B84EA9" w:rsidRPr="00F272C0" w:rsidRDefault="00B84EA9" w:rsidP="00B955E5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 xml:space="preserve">A </w:t>
      </w:r>
      <w:r w:rsidRPr="00B955E5">
        <w:rPr>
          <w:rFonts w:ascii="Garamond" w:hAnsi="Garamond"/>
          <w:i/>
          <w:sz w:val="28"/>
          <w:szCs w:val="28"/>
        </w:rPr>
        <w:t xml:space="preserve">Zarathustra </w:t>
      </w:r>
      <w:r w:rsidRPr="00F272C0">
        <w:rPr>
          <w:rFonts w:ascii="Garamond" w:hAnsi="Garamond"/>
          <w:sz w:val="28"/>
          <w:szCs w:val="28"/>
        </w:rPr>
        <w:t xml:space="preserve">által hirdetett új evangéliumnak egyébként nincs racionális igazolása, a régi mítosz felelevenítése eleinte mint egyszerű lírai téma terjed. Az Übermensch úgy jelent meg </w:t>
      </w:r>
      <w:r w:rsidR="00B955E5">
        <w:rPr>
          <w:rFonts w:ascii="Garamond" w:hAnsi="Garamond"/>
          <w:sz w:val="28"/>
          <w:szCs w:val="28"/>
        </w:rPr>
        <w:t>–</w:t>
      </w:r>
      <w:r w:rsidRPr="00F272C0">
        <w:rPr>
          <w:rFonts w:ascii="Garamond" w:hAnsi="Garamond"/>
          <w:sz w:val="28"/>
          <w:szCs w:val="28"/>
        </w:rPr>
        <w:t xml:space="preserve"> Halévy szerint – </w:t>
      </w:r>
      <w:r w:rsidR="00876708" w:rsidRPr="00F272C0">
        <w:rPr>
          <w:rFonts w:ascii="Garamond" w:hAnsi="Garamond"/>
          <w:sz w:val="28"/>
          <w:szCs w:val="28"/>
        </w:rPr>
        <w:t>„</w:t>
      </w:r>
      <w:r w:rsidRPr="00F272C0">
        <w:rPr>
          <w:rFonts w:ascii="Garamond" w:hAnsi="Garamond"/>
          <w:sz w:val="28"/>
          <w:szCs w:val="28"/>
        </w:rPr>
        <w:t xml:space="preserve">mint a valós haladás szimbóluma, amely módosítja a dolgokat, mint </w:t>
      </w:r>
      <w:r w:rsidR="00B955E5">
        <w:rPr>
          <w:rFonts w:ascii="Garamond" w:hAnsi="Garamond"/>
          <w:sz w:val="28"/>
          <w:szCs w:val="28"/>
        </w:rPr>
        <w:t xml:space="preserve">a </w:t>
      </w:r>
      <w:r w:rsidR="00876708" w:rsidRPr="00F272C0">
        <w:rPr>
          <w:rFonts w:ascii="Garamond" w:hAnsi="Garamond"/>
          <w:sz w:val="28"/>
          <w:szCs w:val="28"/>
        </w:rPr>
        <w:t>V</w:t>
      </w:r>
      <w:r w:rsidRPr="00F272C0">
        <w:rPr>
          <w:rFonts w:ascii="Garamond" w:hAnsi="Garamond"/>
          <w:sz w:val="28"/>
          <w:szCs w:val="28"/>
        </w:rPr>
        <w:t>életlenből</w:t>
      </w:r>
      <w:r w:rsidR="00876708" w:rsidRPr="00F272C0">
        <w:rPr>
          <w:rFonts w:ascii="Garamond" w:hAnsi="Garamond"/>
          <w:sz w:val="28"/>
          <w:szCs w:val="28"/>
        </w:rPr>
        <w:t xml:space="preserve"> és a F</w:t>
      </w:r>
      <w:r w:rsidRPr="00F272C0">
        <w:rPr>
          <w:rFonts w:ascii="Garamond" w:hAnsi="Garamond"/>
          <w:sz w:val="28"/>
          <w:szCs w:val="28"/>
        </w:rPr>
        <w:t xml:space="preserve">átumból való </w:t>
      </w:r>
      <w:r w:rsidR="00876708" w:rsidRPr="00F272C0">
        <w:rPr>
          <w:rFonts w:ascii="Garamond" w:hAnsi="Garamond"/>
          <w:sz w:val="28"/>
          <w:szCs w:val="28"/>
        </w:rPr>
        <w:t xml:space="preserve">esetleges </w:t>
      </w:r>
      <w:r w:rsidRPr="00F272C0">
        <w:rPr>
          <w:rFonts w:ascii="Garamond" w:hAnsi="Garamond"/>
          <w:sz w:val="28"/>
          <w:szCs w:val="28"/>
        </w:rPr>
        <w:t xml:space="preserve">menekülés </w:t>
      </w:r>
      <w:r w:rsidR="00876708" w:rsidRPr="00F272C0">
        <w:rPr>
          <w:rFonts w:ascii="Garamond" w:hAnsi="Garamond"/>
          <w:sz w:val="28"/>
          <w:szCs w:val="28"/>
        </w:rPr>
        <w:t xml:space="preserve">ígérete.” </w:t>
      </w:r>
    </w:p>
    <w:p w:rsidR="00876708" w:rsidRPr="00F272C0" w:rsidRDefault="00876708" w:rsidP="00B955E5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Lubac szerint ez a kritika bizonyos hidegvérről tanúskodik. Legalábbis Nietzsche nem írta volna alá. El kell még mélyíteni az új próféta új üzenetét. Igaz, nincs szó tudományos kidolgozásról. Ch. Adler, egyik Nietzsche-szakértő megállapítja: „Miként Spinoza esetében, a szentimentális panteista állapot a rendszer, a geom</w:t>
      </w:r>
      <w:r w:rsidR="00B955E5">
        <w:rPr>
          <w:rFonts w:ascii="Garamond" w:hAnsi="Garamond"/>
          <w:sz w:val="28"/>
          <w:szCs w:val="28"/>
        </w:rPr>
        <w:t>e</w:t>
      </w:r>
      <w:r w:rsidRPr="00F272C0">
        <w:rPr>
          <w:rFonts w:ascii="Garamond" w:hAnsi="Garamond"/>
          <w:sz w:val="28"/>
          <w:szCs w:val="28"/>
        </w:rPr>
        <w:t>triai</w:t>
      </w:r>
      <w:r w:rsidR="00B955E5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forma  előtt létezet</w:t>
      </w:r>
      <w:r w:rsidR="00B955E5">
        <w:rPr>
          <w:rFonts w:ascii="Garamond" w:hAnsi="Garamond"/>
          <w:sz w:val="28"/>
          <w:szCs w:val="28"/>
        </w:rPr>
        <w:t>t</w:t>
      </w:r>
      <w:r w:rsidRPr="00F272C0">
        <w:rPr>
          <w:rFonts w:ascii="Garamond" w:hAnsi="Garamond"/>
          <w:sz w:val="28"/>
          <w:szCs w:val="28"/>
        </w:rPr>
        <w:t>, úgy Nietzschénél is a misztikus extázis megelőzi a tudományos okoskodást.</w:t>
      </w:r>
      <w:r w:rsidR="00C94033" w:rsidRPr="00F272C0">
        <w:rPr>
          <w:rFonts w:ascii="Garamond" w:hAnsi="Garamond"/>
          <w:sz w:val="28"/>
          <w:szCs w:val="28"/>
        </w:rPr>
        <w:t>”</w:t>
      </w:r>
    </w:p>
    <w:p w:rsidR="00C94033" w:rsidRPr="00F272C0" w:rsidRDefault="00C94033" w:rsidP="00B955E5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Lubac</w:t>
      </w:r>
      <w:r w:rsidR="00C97FAD">
        <w:rPr>
          <w:rStyle w:val="Lbjegyzet-hivatkozs"/>
          <w:rFonts w:ascii="Garamond" w:hAnsi="Garamond"/>
          <w:sz w:val="28"/>
          <w:szCs w:val="28"/>
        </w:rPr>
        <w:footnoteReference w:id="73"/>
      </w:r>
      <w:r w:rsidRPr="00F272C0">
        <w:rPr>
          <w:rFonts w:ascii="Garamond" w:hAnsi="Garamond"/>
          <w:sz w:val="28"/>
          <w:szCs w:val="28"/>
        </w:rPr>
        <w:t xml:space="preserve"> a továbbiakban idézi D. Ha</w:t>
      </w:r>
      <w:r w:rsidR="00B955E5">
        <w:rPr>
          <w:rFonts w:ascii="Garamond" w:hAnsi="Garamond"/>
          <w:sz w:val="28"/>
          <w:szCs w:val="28"/>
        </w:rPr>
        <w:t>l</w:t>
      </w:r>
      <w:r w:rsidRPr="00F272C0">
        <w:rPr>
          <w:rFonts w:ascii="Garamond" w:hAnsi="Garamond"/>
          <w:sz w:val="28"/>
          <w:szCs w:val="28"/>
        </w:rPr>
        <w:t>évy 1944-es Nietzsche-monográfiáját, amelyben árnyal</w:t>
      </w:r>
      <w:r w:rsidR="00C97FAD">
        <w:rPr>
          <w:rFonts w:ascii="Garamond" w:hAnsi="Garamond"/>
          <w:sz w:val="28"/>
          <w:szCs w:val="28"/>
        </w:rPr>
        <w:t>ja</w:t>
      </w:r>
      <w:r w:rsidRPr="00F272C0">
        <w:rPr>
          <w:rFonts w:ascii="Garamond" w:hAnsi="Garamond"/>
          <w:sz w:val="28"/>
          <w:szCs w:val="28"/>
        </w:rPr>
        <w:t xml:space="preserve"> korábbi értelmezését. </w:t>
      </w:r>
      <w:r w:rsidR="00C97FAD">
        <w:rPr>
          <w:rFonts w:ascii="Garamond" w:hAnsi="Garamond"/>
          <w:sz w:val="28"/>
          <w:szCs w:val="28"/>
        </w:rPr>
        <w:t>A</w:t>
      </w:r>
      <w:r w:rsidRPr="00F272C0">
        <w:rPr>
          <w:rFonts w:ascii="Garamond" w:hAnsi="Garamond"/>
          <w:sz w:val="28"/>
          <w:szCs w:val="28"/>
        </w:rPr>
        <w:t xml:space="preserve">z ősi mítoszhoz új metafizikai értelmezést kapcsol: most már az Örök visszatérés eszméjében az </w:t>
      </w:r>
      <w:r w:rsidRPr="00F272C0">
        <w:rPr>
          <w:rFonts w:ascii="Garamond" w:hAnsi="Garamond"/>
          <w:i/>
          <w:sz w:val="28"/>
          <w:szCs w:val="28"/>
        </w:rPr>
        <w:t>Örök</w:t>
      </w:r>
      <w:r w:rsidRPr="00F272C0">
        <w:rPr>
          <w:rFonts w:ascii="Garamond" w:hAnsi="Garamond"/>
          <w:sz w:val="28"/>
          <w:szCs w:val="28"/>
        </w:rPr>
        <w:t>-öt</w:t>
      </w:r>
      <w:r w:rsidR="007A1205" w:rsidRPr="00F272C0">
        <w:rPr>
          <w:rFonts w:ascii="Garamond" w:hAnsi="Garamond"/>
          <w:sz w:val="28"/>
          <w:szCs w:val="28"/>
        </w:rPr>
        <w:t xml:space="preserve"> hangsúlyozz</w:t>
      </w:r>
      <w:r w:rsidR="00C97FAD">
        <w:rPr>
          <w:rFonts w:ascii="Garamond" w:hAnsi="Garamond"/>
          <w:sz w:val="28"/>
          <w:szCs w:val="28"/>
        </w:rPr>
        <w:t>a</w:t>
      </w:r>
      <w:r w:rsidR="007A1205" w:rsidRPr="00F272C0">
        <w:rPr>
          <w:rFonts w:ascii="Garamond" w:hAnsi="Garamond"/>
          <w:sz w:val="28"/>
          <w:szCs w:val="28"/>
        </w:rPr>
        <w:t>: m</w:t>
      </w:r>
      <w:r w:rsidRPr="00F272C0">
        <w:rPr>
          <w:rFonts w:ascii="Garamond" w:hAnsi="Garamond"/>
          <w:sz w:val="28"/>
          <w:szCs w:val="28"/>
        </w:rPr>
        <w:t xml:space="preserve">inden </w:t>
      </w:r>
      <w:r w:rsidRPr="00F272C0">
        <w:rPr>
          <w:rFonts w:ascii="Garamond" w:hAnsi="Garamond"/>
          <w:i/>
          <w:sz w:val="28"/>
          <w:szCs w:val="28"/>
        </w:rPr>
        <w:t xml:space="preserve">örökké </w:t>
      </w:r>
      <w:r w:rsidRPr="00F272C0">
        <w:rPr>
          <w:rFonts w:ascii="Garamond" w:hAnsi="Garamond"/>
          <w:sz w:val="28"/>
          <w:szCs w:val="28"/>
        </w:rPr>
        <w:t xml:space="preserve">visszatér. A régiek </w:t>
      </w:r>
      <w:r w:rsidR="007A1205" w:rsidRPr="00F272C0">
        <w:rPr>
          <w:rFonts w:ascii="Garamond" w:hAnsi="Garamond"/>
          <w:sz w:val="28"/>
          <w:szCs w:val="28"/>
        </w:rPr>
        <w:t xml:space="preserve">mítosza szerint az örökös visszatérésen (körforgáson) volt a hangsúly. </w:t>
      </w:r>
      <w:r w:rsidRPr="00F272C0">
        <w:rPr>
          <w:rFonts w:ascii="Garamond" w:hAnsi="Garamond"/>
          <w:sz w:val="28"/>
          <w:szCs w:val="28"/>
        </w:rPr>
        <w:t xml:space="preserve">Nietzsche szerint </w:t>
      </w:r>
      <w:r w:rsidR="007A1205" w:rsidRPr="00F272C0">
        <w:rPr>
          <w:rFonts w:ascii="Garamond" w:hAnsi="Garamond"/>
          <w:sz w:val="28"/>
          <w:szCs w:val="28"/>
        </w:rPr>
        <w:t xml:space="preserve">viszont </w:t>
      </w:r>
      <w:r w:rsidR="007A1205" w:rsidRPr="00C97FAD">
        <w:rPr>
          <w:rFonts w:ascii="Garamond" w:hAnsi="Garamond"/>
          <w:i/>
          <w:sz w:val="28"/>
          <w:szCs w:val="28"/>
        </w:rPr>
        <w:t>„</w:t>
      </w:r>
      <w:r w:rsidRPr="00F272C0">
        <w:rPr>
          <w:rFonts w:ascii="Garamond" w:hAnsi="Garamond"/>
          <w:i/>
          <w:sz w:val="28"/>
          <w:szCs w:val="28"/>
        </w:rPr>
        <w:t>minden pillanat, amit megélünk</w:t>
      </w:r>
      <w:r w:rsidR="007A1205" w:rsidRPr="00F272C0">
        <w:rPr>
          <w:rFonts w:ascii="Garamond" w:hAnsi="Garamond"/>
          <w:i/>
          <w:sz w:val="28"/>
          <w:szCs w:val="28"/>
        </w:rPr>
        <w:t>, arra van szánva, hogy végtelen számban visszatérjen, és ezek magukban hordják az örökkévalóságot, az Örök visszatérés maga az Örökkévalóság</w:t>
      </w:r>
      <w:r w:rsidR="00C97FAD">
        <w:rPr>
          <w:rFonts w:ascii="Garamond" w:hAnsi="Garamond"/>
          <w:i/>
          <w:sz w:val="28"/>
          <w:szCs w:val="28"/>
        </w:rPr>
        <w:t>”.</w:t>
      </w:r>
    </w:p>
    <w:p w:rsidR="002375B0" w:rsidRPr="00F272C0" w:rsidRDefault="007A1205" w:rsidP="00C97FAD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lastRenderedPageBreak/>
        <w:t>Lubac szerint helyes ez a meglátás, de ki kell egészíteni. Igaz, hogy Nietzsche eszméje az örökkévalóságról új az ősi mítoszhoz viszonyítva</w:t>
      </w:r>
      <w:r w:rsidR="00C97FAD">
        <w:rPr>
          <w:rFonts w:ascii="Garamond" w:hAnsi="Garamond"/>
          <w:sz w:val="28"/>
          <w:szCs w:val="28"/>
        </w:rPr>
        <w:t>. I</w:t>
      </w:r>
      <w:r w:rsidRPr="00F272C0">
        <w:rPr>
          <w:rFonts w:ascii="Garamond" w:hAnsi="Garamond"/>
          <w:sz w:val="28"/>
          <w:szCs w:val="28"/>
        </w:rPr>
        <w:t>gaz az is, hogy az idő</w:t>
      </w:r>
      <w:r w:rsidR="008E2ACB" w:rsidRPr="00F272C0">
        <w:rPr>
          <w:rFonts w:ascii="Garamond" w:hAnsi="Garamond"/>
          <w:sz w:val="28"/>
          <w:szCs w:val="28"/>
        </w:rPr>
        <w:t>beliség</w:t>
      </w:r>
      <w:r w:rsidRPr="00F272C0">
        <w:rPr>
          <w:rFonts w:ascii="Garamond" w:hAnsi="Garamond"/>
          <w:sz w:val="28"/>
          <w:szCs w:val="28"/>
        </w:rPr>
        <w:t xml:space="preserve"> </w:t>
      </w:r>
      <w:r w:rsidRPr="00C97FAD">
        <w:rPr>
          <w:rFonts w:ascii="Garamond" w:hAnsi="Garamond"/>
          <w:i/>
          <w:sz w:val="28"/>
          <w:szCs w:val="28"/>
        </w:rPr>
        <w:t>(</w:t>
      </w:r>
      <w:r w:rsidR="008E2ACB" w:rsidRPr="00C97FAD">
        <w:rPr>
          <w:rFonts w:ascii="Garamond" w:hAnsi="Garamond"/>
          <w:i/>
          <w:sz w:val="28"/>
          <w:szCs w:val="28"/>
        </w:rPr>
        <w:t>devenir</w:t>
      </w:r>
      <w:r w:rsidRPr="00C97FAD">
        <w:rPr>
          <w:rFonts w:ascii="Garamond" w:hAnsi="Garamond"/>
          <w:i/>
          <w:sz w:val="28"/>
          <w:szCs w:val="28"/>
        </w:rPr>
        <w:t>)</w:t>
      </w:r>
      <w:r w:rsidRPr="00F272C0">
        <w:rPr>
          <w:rFonts w:ascii="Garamond" w:hAnsi="Garamond"/>
          <w:sz w:val="28"/>
          <w:szCs w:val="28"/>
        </w:rPr>
        <w:t xml:space="preserve"> és </w:t>
      </w:r>
      <w:r w:rsidR="008E2ACB" w:rsidRPr="00F272C0">
        <w:rPr>
          <w:rFonts w:ascii="Garamond" w:hAnsi="Garamond"/>
          <w:sz w:val="28"/>
          <w:szCs w:val="28"/>
        </w:rPr>
        <w:t>az örökkévalóság egyesítésében e</w:t>
      </w:r>
      <w:r w:rsidRPr="00F272C0">
        <w:rPr>
          <w:rFonts w:ascii="Garamond" w:hAnsi="Garamond"/>
          <w:sz w:val="28"/>
          <w:szCs w:val="28"/>
        </w:rPr>
        <w:t>z utóbbira helyezi a hangsúlyt:</w:t>
      </w:r>
      <w:r w:rsidR="00C97FAD">
        <w:rPr>
          <w:rFonts w:ascii="Garamond" w:hAnsi="Garamond"/>
          <w:sz w:val="28"/>
          <w:szCs w:val="28"/>
        </w:rPr>
        <w:t xml:space="preserve"> </w:t>
      </w:r>
      <w:r w:rsidR="00C97FAD">
        <w:rPr>
          <w:rFonts w:ascii="Garamond" w:hAnsi="Garamond"/>
          <w:i/>
          <w:sz w:val="28"/>
          <w:szCs w:val="28"/>
        </w:rPr>
        <w:t>„</w:t>
      </w:r>
      <w:r w:rsidR="007E51EA" w:rsidRPr="00F272C0">
        <w:rPr>
          <w:rFonts w:ascii="Garamond" w:hAnsi="Garamond"/>
          <w:i/>
          <w:sz w:val="28"/>
          <w:szCs w:val="28"/>
        </w:rPr>
        <w:t>Fent fénylő népes csillagmiriád,</w:t>
      </w:r>
      <w:r w:rsidR="00C97FAD">
        <w:rPr>
          <w:rFonts w:ascii="Garamond" w:hAnsi="Garamond"/>
          <w:i/>
          <w:sz w:val="28"/>
          <w:szCs w:val="28"/>
        </w:rPr>
        <w:t xml:space="preserve"> / </w:t>
      </w:r>
      <w:r w:rsidR="007E51EA" w:rsidRPr="00F272C0">
        <w:rPr>
          <w:rFonts w:ascii="Garamond" w:hAnsi="Garamond"/>
          <w:i/>
          <w:sz w:val="28"/>
          <w:szCs w:val="28"/>
        </w:rPr>
        <w:t>Körülöttünk zsong az Örökkévalóság.</w:t>
      </w:r>
      <w:r w:rsidR="00C97FAD">
        <w:rPr>
          <w:rFonts w:ascii="Garamond" w:hAnsi="Garamond"/>
          <w:i/>
          <w:sz w:val="28"/>
          <w:szCs w:val="28"/>
        </w:rPr>
        <w:t>”</w:t>
      </w:r>
      <w:r w:rsidR="007E51EA" w:rsidRPr="00F272C0">
        <w:rPr>
          <w:rStyle w:val="Lbjegyzet-hivatkozs"/>
          <w:rFonts w:ascii="Garamond" w:hAnsi="Garamond"/>
          <w:i/>
          <w:sz w:val="28"/>
          <w:szCs w:val="28"/>
        </w:rPr>
        <w:footnoteReference w:id="74"/>
      </w:r>
      <w:r w:rsidR="00C97FAD">
        <w:rPr>
          <w:rFonts w:ascii="Garamond" w:hAnsi="Garamond"/>
          <w:i/>
          <w:sz w:val="28"/>
          <w:szCs w:val="28"/>
        </w:rPr>
        <w:t xml:space="preserve"> </w:t>
      </w:r>
      <w:r w:rsidR="007E51EA" w:rsidRPr="00F272C0">
        <w:rPr>
          <w:rFonts w:ascii="Garamond" w:hAnsi="Garamond"/>
          <w:sz w:val="28"/>
          <w:szCs w:val="28"/>
        </w:rPr>
        <w:t xml:space="preserve">Igaz, Nietzsche mélyen sóhajtozott az örökkévalóság után. De hogyan győzhet az örökkévalóság az </w:t>
      </w:r>
      <w:r w:rsidR="00C04A61" w:rsidRPr="00F272C0">
        <w:rPr>
          <w:rFonts w:ascii="Garamond" w:hAnsi="Garamond"/>
          <w:sz w:val="28"/>
          <w:szCs w:val="28"/>
        </w:rPr>
        <w:t xml:space="preserve">eltűnő </w:t>
      </w:r>
      <w:r w:rsidR="007E51EA" w:rsidRPr="00F272C0">
        <w:rPr>
          <w:rFonts w:ascii="Garamond" w:hAnsi="Garamond"/>
          <w:sz w:val="28"/>
          <w:szCs w:val="28"/>
        </w:rPr>
        <w:t>idő</w:t>
      </w:r>
      <w:r w:rsidR="00C04A61" w:rsidRPr="00F272C0">
        <w:rPr>
          <w:rFonts w:ascii="Garamond" w:hAnsi="Garamond"/>
          <w:sz w:val="28"/>
          <w:szCs w:val="28"/>
        </w:rPr>
        <w:t>n/vá</w:t>
      </w:r>
      <w:r w:rsidR="00C97FAD">
        <w:rPr>
          <w:rFonts w:ascii="Garamond" w:hAnsi="Garamond"/>
          <w:sz w:val="28"/>
          <w:szCs w:val="28"/>
        </w:rPr>
        <w:t>l</w:t>
      </w:r>
      <w:r w:rsidR="00C04A61" w:rsidRPr="00F272C0">
        <w:rPr>
          <w:rFonts w:ascii="Garamond" w:hAnsi="Garamond"/>
          <w:sz w:val="28"/>
          <w:szCs w:val="28"/>
        </w:rPr>
        <w:t xml:space="preserve">tozáson? Ha minden jelen pillanat nélkül, örökké a kozmikus levés/változás kerekében forog, hogyan lehet </w:t>
      </w:r>
      <w:r w:rsidR="00C97FAD">
        <w:rPr>
          <w:rFonts w:ascii="Garamond" w:hAnsi="Garamond"/>
          <w:sz w:val="28"/>
          <w:szCs w:val="28"/>
        </w:rPr>
        <w:t>„</w:t>
      </w:r>
      <w:r w:rsidR="00C04A61" w:rsidRPr="00F272C0">
        <w:rPr>
          <w:rFonts w:ascii="Garamond" w:hAnsi="Garamond"/>
          <w:sz w:val="28"/>
          <w:szCs w:val="28"/>
        </w:rPr>
        <w:t>örökkévaló</w:t>
      </w:r>
      <w:r w:rsidR="00C97FAD">
        <w:rPr>
          <w:rFonts w:ascii="Garamond" w:hAnsi="Garamond"/>
          <w:sz w:val="28"/>
          <w:szCs w:val="28"/>
        </w:rPr>
        <w:t>”</w:t>
      </w:r>
      <w:r w:rsidR="00C04A61" w:rsidRPr="00F272C0">
        <w:rPr>
          <w:rFonts w:ascii="Garamond" w:hAnsi="Garamond"/>
          <w:sz w:val="28"/>
          <w:szCs w:val="28"/>
        </w:rPr>
        <w:t>? Lubac szerint itt érintjük a nietzschei intuíció lényegét.  Andlert idézi:</w:t>
      </w:r>
      <w:r w:rsidR="00C97FAD">
        <w:rPr>
          <w:rStyle w:val="Lbjegyzet-hivatkozs"/>
          <w:rFonts w:ascii="Garamond" w:hAnsi="Garamond"/>
          <w:sz w:val="28"/>
          <w:szCs w:val="28"/>
        </w:rPr>
        <w:footnoteReference w:id="75"/>
      </w:r>
      <w:r w:rsidR="00C04A61" w:rsidRPr="00F272C0">
        <w:rPr>
          <w:rFonts w:ascii="Garamond" w:hAnsi="Garamond"/>
          <w:sz w:val="28"/>
          <w:szCs w:val="28"/>
        </w:rPr>
        <w:t xml:space="preserve"> </w:t>
      </w:r>
      <w:r w:rsidR="00C97FAD">
        <w:rPr>
          <w:rFonts w:ascii="Garamond" w:hAnsi="Garamond"/>
          <w:sz w:val="28"/>
          <w:szCs w:val="28"/>
        </w:rPr>
        <w:t>i</w:t>
      </w:r>
      <w:r w:rsidR="00C04A61" w:rsidRPr="00F272C0">
        <w:rPr>
          <w:rFonts w:ascii="Garamond" w:hAnsi="Garamond"/>
          <w:sz w:val="28"/>
          <w:szCs w:val="28"/>
        </w:rPr>
        <w:t xml:space="preserve">tt kapcsolódik az Örök visszatérés és az Übermensch, </w:t>
      </w:r>
      <w:r w:rsidR="00C97FAD">
        <w:rPr>
          <w:rFonts w:ascii="Garamond" w:hAnsi="Garamond"/>
          <w:sz w:val="28"/>
          <w:szCs w:val="28"/>
        </w:rPr>
        <w:t xml:space="preserve">az </w:t>
      </w:r>
      <w:r w:rsidR="00C04A61" w:rsidRPr="00F272C0">
        <w:rPr>
          <w:rFonts w:ascii="Garamond" w:hAnsi="Garamond"/>
          <w:sz w:val="28"/>
          <w:szCs w:val="28"/>
        </w:rPr>
        <w:t>„egymást nemző két misztérium”. De úgy tűnik, Andler nem értette meg teljesen ennek a kapcsolódásnak igazi természetét</w:t>
      </w:r>
      <w:r w:rsidR="002375B0" w:rsidRPr="00F272C0">
        <w:rPr>
          <w:rFonts w:ascii="Garamond" w:hAnsi="Garamond"/>
          <w:sz w:val="28"/>
          <w:szCs w:val="28"/>
        </w:rPr>
        <w:t xml:space="preserve">. </w:t>
      </w:r>
    </w:p>
    <w:p w:rsidR="007E637A" w:rsidRPr="00F272C0" w:rsidRDefault="002375B0" w:rsidP="00B955E5">
      <w:pPr>
        <w:ind w:firstLine="708"/>
        <w:jc w:val="both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Lubac tovább elemzi Nietzsche misztikus tapasztalatát, majd így következtet:</w:t>
      </w:r>
      <w:r w:rsidR="00C97FAD">
        <w:rPr>
          <w:rStyle w:val="Lbjegyzet-hivatkozs"/>
          <w:rFonts w:ascii="Garamond" w:hAnsi="Garamond"/>
          <w:sz w:val="28"/>
          <w:szCs w:val="28"/>
        </w:rPr>
        <w:footnoteReference w:id="76"/>
      </w:r>
      <w:r w:rsidRPr="00F272C0">
        <w:rPr>
          <w:rFonts w:ascii="Garamond" w:hAnsi="Garamond"/>
          <w:sz w:val="28"/>
          <w:szCs w:val="28"/>
        </w:rPr>
        <w:t xml:space="preserve"> „A</w:t>
      </w:r>
      <w:r w:rsidR="005127F0">
        <w:rPr>
          <w:rFonts w:ascii="Garamond" w:hAnsi="Garamond"/>
          <w:sz w:val="28"/>
          <w:szCs w:val="28"/>
        </w:rPr>
        <w:t>z a</w:t>
      </w:r>
      <w:r w:rsidRPr="00F272C0">
        <w:rPr>
          <w:rFonts w:ascii="Garamond" w:hAnsi="Garamond"/>
          <w:sz w:val="28"/>
          <w:szCs w:val="28"/>
        </w:rPr>
        <w:t>rapallói vízió, extázis lassan elűzi a kezdeti (hasonló)</w:t>
      </w:r>
      <w:r w:rsidR="005127F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tapasztalat kételyeit. Nietzsch</w:t>
      </w:r>
      <w:r w:rsidR="008E2ACB" w:rsidRPr="00F272C0">
        <w:rPr>
          <w:rFonts w:ascii="Garamond" w:hAnsi="Garamond"/>
          <w:sz w:val="28"/>
          <w:szCs w:val="28"/>
        </w:rPr>
        <w:t>e</w:t>
      </w:r>
      <w:r w:rsidRPr="00F272C0">
        <w:rPr>
          <w:rFonts w:ascii="Garamond" w:hAnsi="Garamond"/>
          <w:sz w:val="28"/>
          <w:szCs w:val="28"/>
        </w:rPr>
        <w:t xml:space="preserve"> megkapja a bizonyosságot, hogy a Létező pártján áll. Részesedik aktívan, szabadon a </w:t>
      </w:r>
      <w:r w:rsidRPr="00F272C0">
        <w:rPr>
          <w:rFonts w:ascii="Garamond" w:hAnsi="Garamond"/>
          <w:i/>
          <w:sz w:val="28"/>
          <w:szCs w:val="28"/>
        </w:rPr>
        <w:t>Fátumban.</w:t>
      </w:r>
      <w:r w:rsidRPr="00F272C0">
        <w:rPr>
          <w:rFonts w:ascii="Garamond" w:hAnsi="Garamond"/>
          <w:sz w:val="28"/>
          <w:szCs w:val="28"/>
        </w:rPr>
        <w:t xml:space="preserve"> Ő maga annak részét képezi.</w:t>
      </w:r>
      <w:r w:rsidR="00B955E5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 xml:space="preserve">Intuíciója tehát nem hagyja, hogy </w:t>
      </w:r>
      <w:r w:rsidR="002169C6" w:rsidRPr="00F272C0">
        <w:rPr>
          <w:rFonts w:ascii="Garamond" w:hAnsi="Garamond"/>
          <w:sz w:val="28"/>
          <w:szCs w:val="28"/>
        </w:rPr>
        <w:t>ő maga csenevész i</w:t>
      </w:r>
      <w:r w:rsidR="00DF7D63" w:rsidRPr="00F272C0">
        <w:rPr>
          <w:rFonts w:ascii="Garamond" w:hAnsi="Garamond"/>
          <w:sz w:val="28"/>
          <w:szCs w:val="28"/>
        </w:rPr>
        <w:t>ndividuum legyen, súlyosabb rabs</w:t>
      </w:r>
      <w:r w:rsidR="002169C6" w:rsidRPr="00F272C0">
        <w:rPr>
          <w:rFonts w:ascii="Garamond" w:hAnsi="Garamond"/>
          <w:sz w:val="28"/>
          <w:szCs w:val="28"/>
        </w:rPr>
        <w:t xml:space="preserve">zolgaságban, amelybe a tudatra ébredés taszította. Tudja, hogy ő </w:t>
      </w:r>
      <w:r w:rsidR="002169C6" w:rsidRPr="00F272C0">
        <w:rPr>
          <w:rFonts w:ascii="Garamond" w:hAnsi="Garamond"/>
          <w:i/>
          <w:sz w:val="28"/>
          <w:szCs w:val="28"/>
        </w:rPr>
        <w:t>Übermensch</w:t>
      </w:r>
      <w:r w:rsidR="002169C6" w:rsidRPr="00F272C0">
        <w:rPr>
          <w:rFonts w:ascii="Garamond" w:hAnsi="Garamond"/>
          <w:sz w:val="28"/>
          <w:szCs w:val="28"/>
        </w:rPr>
        <w:t xml:space="preserve">, akinek törvény nélküli akarata világokat szül. (…) Minden kétely, minden szorongás eltűnt. Ezentúl </w:t>
      </w:r>
      <w:r w:rsidR="00B955E5">
        <w:rPr>
          <w:rFonts w:ascii="Garamond" w:hAnsi="Garamond"/>
          <w:sz w:val="28"/>
          <w:szCs w:val="28"/>
        </w:rPr>
        <w:t>(</w:t>
      </w:r>
      <w:r w:rsidR="002169C6" w:rsidRPr="00F272C0">
        <w:rPr>
          <w:rFonts w:ascii="Garamond" w:hAnsi="Garamond"/>
          <w:sz w:val="28"/>
          <w:szCs w:val="28"/>
        </w:rPr>
        <w:t>Sils</w:t>
      </w:r>
      <w:r w:rsidR="00B955E5">
        <w:rPr>
          <w:rFonts w:ascii="Garamond" w:hAnsi="Garamond"/>
          <w:sz w:val="28"/>
          <w:szCs w:val="28"/>
        </w:rPr>
        <w:t>-</w:t>
      </w:r>
      <w:r w:rsidR="002169C6" w:rsidRPr="00F272C0">
        <w:rPr>
          <w:rFonts w:ascii="Garamond" w:hAnsi="Garamond"/>
          <w:sz w:val="28"/>
          <w:szCs w:val="28"/>
        </w:rPr>
        <w:t>Maria óta</w:t>
      </w:r>
      <w:r w:rsidR="00B955E5">
        <w:rPr>
          <w:rFonts w:ascii="Garamond" w:hAnsi="Garamond"/>
          <w:sz w:val="28"/>
          <w:szCs w:val="28"/>
        </w:rPr>
        <w:t>)</w:t>
      </w:r>
      <w:r w:rsidR="002169C6" w:rsidRPr="00F272C0">
        <w:rPr>
          <w:rFonts w:ascii="Garamond" w:hAnsi="Garamond"/>
          <w:sz w:val="28"/>
          <w:szCs w:val="28"/>
        </w:rPr>
        <w:t xml:space="preserve"> hazugság nélkül mondhatja: </w:t>
      </w:r>
      <w:r w:rsidR="002169C6" w:rsidRPr="00F272C0">
        <w:rPr>
          <w:rFonts w:ascii="Garamond" w:hAnsi="Garamond"/>
          <w:i/>
          <w:sz w:val="28"/>
          <w:szCs w:val="28"/>
        </w:rPr>
        <w:t>amor</w:t>
      </w:r>
      <w:r w:rsidR="00B955E5">
        <w:rPr>
          <w:rFonts w:ascii="Garamond" w:hAnsi="Garamond"/>
          <w:i/>
          <w:sz w:val="28"/>
          <w:szCs w:val="28"/>
        </w:rPr>
        <w:t xml:space="preserve"> </w:t>
      </w:r>
      <w:r w:rsidR="002169C6" w:rsidRPr="00F272C0">
        <w:rPr>
          <w:rFonts w:ascii="Garamond" w:hAnsi="Garamond"/>
          <w:i/>
          <w:sz w:val="28"/>
          <w:szCs w:val="28"/>
        </w:rPr>
        <w:t>Fati,</w:t>
      </w:r>
      <w:r w:rsidR="002169C6" w:rsidRPr="00F272C0">
        <w:rPr>
          <w:rFonts w:ascii="Garamond" w:hAnsi="Garamond"/>
          <w:sz w:val="28"/>
          <w:szCs w:val="28"/>
        </w:rPr>
        <w:t xml:space="preserve"> mivel előzőleg habozás nélkül mondhatja: </w:t>
      </w:r>
      <w:r w:rsidR="002169C6" w:rsidRPr="00F272C0">
        <w:rPr>
          <w:rFonts w:ascii="Garamond" w:hAnsi="Garamond"/>
          <w:i/>
          <w:sz w:val="28"/>
          <w:szCs w:val="28"/>
        </w:rPr>
        <w:t>ego Fatum</w:t>
      </w:r>
      <w:r w:rsidR="002169C6" w:rsidRPr="00F272C0">
        <w:rPr>
          <w:rFonts w:ascii="Garamond" w:hAnsi="Garamond"/>
          <w:sz w:val="28"/>
          <w:szCs w:val="28"/>
        </w:rPr>
        <w:t xml:space="preserve">. Az új próféta tehát megkapta az invesztitúrát. Felette áll a közönséges emberiségnek. Felemelkedik tehát, és elindul hirdetni az új evangéliumot, új </w:t>
      </w:r>
      <w:r w:rsidR="002169C6" w:rsidRPr="00F272C0">
        <w:rPr>
          <w:rFonts w:ascii="Garamond" w:hAnsi="Garamond"/>
          <w:i/>
          <w:sz w:val="28"/>
          <w:szCs w:val="28"/>
        </w:rPr>
        <w:t>metanoiá</w:t>
      </w:r>
      <w:r w:rsidR="002169C6" w:rsidRPr="00F272C0">
        <w:rPr>
          <w:rFonts w:ascii="Garamond" w:hAnsi="Garamond"/>
          <w:sz w:val="28"/>
          <w:szCs w:val="28"/>
        </w:rPr>
        <w:t>t</w:t>
      </w:r>
      <w:r w:rsidR="002169C6" w:rsidRPr="00F272C0">
        <w:rPr>
          <w:rFonts w:ascii="Garamond" w:hAnsi="Garamond"/>
          <w:i/>
          <w:sz w:val="28"/>
          <w:szCs w:val="28"/>
        </w:rPr>
        <w:t xml:space="preserve">/megtérést </w:t>
      </w:r>
      <w:r w:rsidR="002169C6" w:rsidRPr="00F272C0">
        <w:rPr>
          <w:rFonts w:ascii="Garamond" w:hAnsi="Garamond"/>
          <w:sz w:val="28"/>
          <w:szCs w:val="28"/>
        </w:rPr>
        <w:t>követelve</w:t>
      </w:r>
      <w:r w:rsidR="007E637A" w:rsidRPr="00F272C0">
        <w:rPr>
          <w:rFonts w:ascii="Garamond" w:hAnsi="Garamond"/>
          <w:sz w:val="28"/>
          <w:szCs w:val="28"/>
        </w:rPr>
        <w:t>, hogy beléphessenek az új Országba. Mint az a Másik</w:t>
      </w:r>
      <w:r w:rsidR="00B955E5">
        <w:rPr>
          <w:rFonts w:ascii="Garamond" w:hAnsi="Garamond"/>
          <w:sz w:val="28"/>
          <w:szCs w:val="28"/>
        </w:rPr>
        <w:t xml:space="preserve"> (</w:t>
      </w:r>
      <w:r w:rsidR="007E637A" w:rsidRPr="00F272C0">
        <w:rPr>
          <w:rFonts w:ascii="Garamond" w:hAnsi="Garamond"/>
          <w:sz w:val="28"/>
          <w:szCs w:val="28"/>
        </w:rPr>
        <w:t>Krisztus</w:t>
      </w:r>
      <w:r w:rsidR="00B955E5">
        <w:rPr>
          <w:rFonts w:ascii="Garamond" w:hAnsi="Garamond"/>
          <w:sz w:val="28"/>
          <w:szCs w:val="28"/>
        </w:rPr>
        <w:t>)</w:t>
      </w:r>
      <w:r w:rsidR="007E637A" w:rsidRPr="00F272C0">
        <w:rPr>
          <w:rFonts w:ascii="Garamond" w:hAnsi="Garamond"/>
          <w:sz w:val="28"/>
          <w:szCs w:val="28"/>
        </w:rPr>
        <w:t xml:space="preserve">, valóban több mint a Másik, ő </w:t>
      </w:r>
      <w:r w:rsidR="00B955E5">
        <w:rPr>
          <w:rFonts w:ascii="Garamond" w:hAnsi="Garamond"/>
          <w:sz w:val="28"/>
          <w:szCs w:val="28"/>
        </w:rPr>
        <w:t>(</w:t>
      </w:r>
      <w:r w:rsidR="007E637A" w:rsidRPr="00F272C0">
        <w:rPr>
          <w:rFonts w:ascii="Garamond" w:hAnsi="Garamond"/>
          <w:sz w:val="28"/>
          <w:szCs w:val="28"/>
        </w:rPr>
        <w:t>Zarathustra</w:t>
      </w:r>
      <w:r w:rsidR="00B955E5">
        <w:rPr>
          <w:rFonts w:ascii="Garamond" w:hAnsi="Garamond"/>
          <w:sz w:val="28"/>
          <w:szCs w:val="28"/>
        </w:rPr>
        <w:t>)</w:t>
      </w:r>
      <w:r w:rsidR="005127F0">
        <w:rPr>
          <w:rFonts w:ascii="Garamond" w:hAnsi="Garamond"/>
          <w:sz w:val="28"/>
          <w:szCs w:val="28"/>
        </w:rPr>
        <w:t xml:space="preserve"> </w:t>
      </w:r>
      <w:r w:rsidR="007E637A" w:rsidRPr="00F272C0">
        <w:rPr>
          <w:rFonts w:ascii="Garamond" w:hAnsi="Garamond"/>
          <w:sz w:val="28"/>
          <w:szCs w:val="28"/>
        </w:rPr>
        <w:t xml:space="preserve">egyszerre a kinyilatkoztató és az üzenet tárgya, a hírnök és isten. </w:t>
      </w:r>
      <w:r w:rsidR="005127F0">
        <w:rPr>
          <w:rFonts w:ascii="Garamond" w:hAnsi="Garamond"/>
          <w:sz w:val="28"/>
          <w:szCs w:val="28"/>
        </w:rPr>
        <w:t>»</w:t>
      </w:r>
      <w:r w:rsidR="007E637A" w:rsidRPr="00F272C0">
        <w:rPr>
          <w:rFonts w:ascii="Garamond" w:hAnsi="Garamond"/>
          <w:sz w:val="28"/>
          <w:szCs w:val="28"/>
        </w:rPr>
        <w:t>Dél, a legrövidebb árnyék pillanata; vége a leghosszabb tévedésnek. Az emberiség</w:t>
      </w:r>
      <w:r w:rsidR="00B955E5">
        <w:rPr>
          <w:rFonts w:ascii="Garamond" w:hAnsi="Garamond"/>
          <w:sz w:val="28"/>
          <w:szCs w:val="28"/>
        </w:rPr>
        <w:t xml:space="preserve"> </w:t>
      </w:r>
      <w:r w:rsidR="007E637A" w:rsidRPr="00F272C0">
        <w:rPr>
          <w:rFonts w:ascii="Garamond" w:hAnsi="Garamond"/>
          <w:sz w:val="28"/>
          <w:szCs w:val="28"/>
        </w:rPr>
        <w:t>csúcspontj</w:t>
      </w:r>
      <w:r w:rsidR="00DF7D63" w:rsidRPr="00F272C0">
        <w:rPr>
          <w:rFonts w:ascii="Garamond" w:hAnsi="Garamond"/>
          <w:sz w:val="28"/>
          <w:szCs w:val="28"/>
        </w:rPr>
        <w:t>a</w:t>
      </w:r>
      <w:r w:rsidR="007E637A" w:rsidRPr="00F272C0">
        <w:rPr>
          <w:rFonts w:ascii="Garamond" w:hAnsi="Garamond"/>
          <w:sz w:val="28"/>
          <w:szCs w:val="28"/>
        </w:rPr>
        <w:t xml:space="preserve">. </w:t>
      </w:r>
      <w:r w:rsidR="007E637A" w:rsidRPr="00F272C0">
        <w:rPr>
          <w:rFonts w:ascii="Garamond" w:hAnsi="Garamond"/>
          <w:i/>
          <w:sz w:val="28"/>
          <w:szCs w:val="28"/>
        </w:rPr>
        <w:t>Incipit</w:t>
      </w:r>
      <w:r w:rsidR="00B955E5">
        <w:rPr>
          <w:rFonts w:ascii="Garamond" w:hAnsi="Garamond"/>
          <w:i/>
          <w:sz w:val="28"/>
          <w:szCs w:val="28"/>
        </w:rPr>
        <w:t xml:space="preserve"> </w:t>
      </w:r>
      <w:r w:rsidR="007E637A" w:rsidRPr="00F272C0">
        <w:rPr>
          <w:rFonts w:ascii="Garamond" w:hAnsi="Garamond"/>
          <w:i/>
          <w:sz w:val="28"/>
          <w:szCs w:val="28"/>
        </w:rPr>
        <w:t>Zarathustra.</w:t>
      </w:r>
      <w:r w:rsidR="005127F0">
        <w:rPr>
          <w:rFonts w:ascii="Garamond" w:hAnsi="Garamond"/>
          <w:sz w:val="28"/>
          <w:szCs w:val="28"/>
        </w:rPr>
        <w:t>«</w:t>
      </w:r>
      <w:r w:rsidR="007E637A" w:rsidRPr="00B955E5">
        <w:rPr>
          <w:rFonts w:ascii="Garamond" w:hAnsi="Garamond"/>
          <w:sz w:val="28"/>
          <w:szCs w:val="28"/>
        </w:rPr>
        <w:t>”</w:t>
      </w:r>
    </w:p>
    <w:p w:rsidR="007E637A" w:rsidRPr="00F272C0" w:rsidRDefault="007E637A" w:rsidP="005127F0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 xml:space="preserve">Lubac itt hivatkozik az </w:t>
      </w:r>
      <w:r w:rsidRPr="00F272C0">
        <w:rPr>
          <w:rFonts w:ascii="Garamond" w:hAnsi="Garamond"/>
          <w:i/>
          <w:sz w:val="28"/>
          <w:szCs w:val="28"/>
        </w:rPr>
        <w:t>Antikrisztus</w:t>
      </w:r>
      <w:r w:rsidRPr="00F272C0">
        <w:rPr>
          <w:rFonts w:ascii="Garamond" w:hAnsi="Garamond"/>
          <w:sz w:val="28"/>
          <w:szCs w:val="28"/>
        </w:rPr>
        <w:t xml:space="preserve">ra és </w:t>
      </w:r>
      <w:r w:rsidRPr="00F272C0">
        <w:rPr>
          <w:rFonts w:ascii="Garamond" w:hAnsi="Garamond"/>
          <w:i/>
          <w:sz w:val="28"/>
          <w:szCs w:val="28"/>
        </w:rPr>
        <w:t>A bálványok alkonyá</w:t>
      </w:r>
      <w:r w:rsidRPr="00F272C0">
        <w:rPr>
          <w:rFonts w:ascii="Garamond" w:hAnsi="Garamond"/>
          <w:sz w:val="28"/>
          <w:szCs w:val="28"/>
        </w:rPr>
        <w:t>ra. Az új próféta, miután megölte Istent</w:t>
      </w:r>
      <w:r w:rsidR="008F59F6" w:rsidRPr="00F272C0">
        <w:rPr>
          <w:rFonts w:ascii="Garamond" w:hAnsi="Garamond"/>
          <w:sz w:val="28"/>
          <w:szCs w:val="28"/>
        </w:rPr>
        <w:t xml:space="preserve"> és elvetette Krisztus művét, véget vetett a hosszú emberi tévedésnek. Ugyanakkor az árnyék nélküli Dél az </w:t>
      </w:r>
      <w:r w:rsidR="008F59F6" w:rsidRPr="00F272C0">
        <w:rPr>
          <w:rFonts w:ascii="Garamond" w:hAnsi="Garamond"/>
          <w:i/>
          <w:sz w:val="28"/>
          <w:szCs w:val="28"/>
        </w:rPr>
        <w:t>Übermensch</w:t>
      </w:r>
      <w:r w:rsidR="008F59F6" w:rsidRPr="00F272C0">
        <w:rPr>
          <w:rFonts w:ascii="Garamond" w:hAnsi="Garamond"/>
          <w:sz w:val="28"/>
          <w:szCs w:val="28"/>
        </w:rPr>
        <w:t xml:space="preserve">et szimbolizálja, aki ezt mondhatja: </w:t>
      </w:r>
      <w:r w:rsidR="008F59F6" w:rsidRPr="00F272C0">
        <w:rPr>
          <w:rFonts w:ascii="Garamond" w:hAnsi="Garamond"/>
          <w:i/>
          <w:sz w:val="28"/>
          <w:szCs w:val="28"/>
        </w:rPr>
        <w:t>Ego Fatum,</w:t>
      </w:r>
      <w:r w:rsidR="008F59F6" w:rsidRPr="00F272C0">
        <w:rPr>
          <w:rFonts w:ascii="Garamond" w:hAnsi="Garamond"/>
          <w:sz w:val="28"/>
          <w:szCs w:val="28"/>
        </w:rPr>
        <w:t xml:space="preserve"> aki az Örök visszatérés/körforgás középpontjában van.</w:t>
      </w:r>
    </w:p>
    <w:p w:rsidR="00333FB1" w:rsidRPr="00F272C0" w:rsidRDefault="00333FB1" w:rsidP="00F272C0">
      <w:pPr>
        <w:jc w:val="both"/>
        <w:rPr>
          <w:rFonts w:ascii="Garamond" w:hAnsi="Garamond"/>
          <w:sz w:val="28"/>
          <w:szCs w:val="28"/>
        </w:rPr>
      </w:pPr>
    </w:p>
    <w:p w:rsidR="005127F0" w:rsidRDefault="005127F0" w:rsidP="00F272C0">
      <w:pPr>
        <w:jc w:val="both"/>
        <w:rPr>
          <w:rFonts w:ascii="Garamond" w:hAnsi="Garamond"/>
          <w:i/>
          <w:sz w:val="28"/>
          <w:szCs w:val="28"/>
        </w:rPr>
      </w:pPr>
    </w:p>
    <w:p w:rsidR="00333FB1" w:rsidRPr="00F272C0" w:rsidRDefault="00333FB1" w:rsidP="00F272C0">
      <w:pPr>
        <w:jc w:val="both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Nietzsche ateizmusa és nihilizmusa</w:t>
      </w:r>
    </w:p>
    <w:p w:rsidR="00B11346" w:rsidRPr="00F272C0" w:rsidRDefault="00333FB1" w:rsidP="00F272C0">
      <w:pPr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Nietzsche misztikus tapasztalatát (vízióját) H. de</w:t>
      </w:r>
      <w:r w:rsidR="005127F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 xml:space="preserve">Lubac  összeveti  azt a </w:t>
      </w:r>
      <w:r w:rsidR="008E2ACB" w:rsidRPr="00F272C0">
        <w:rPr>
          <w:rFonts w:ascii="Garamond" w:hAnsi="Garamond"/>
          <w:sz w:val="28"/>
          <w:szCs w:val="28"/>
        </w:rPr>
        <w:t>spinoziz</w:t>
      </w:r>
      <w:r w:rsidR="00552F52" w:rsidRPr="00F272C0">
        <w:rPr>
          <w:rFonts w:ascii="Garamond" w:hAnsi="Garamond"/>
          <w:sz w:val="28"/>
          <w:szCs w:val="28"/>
        </w:rPr>
        <w:t xml:space="preserve">mussal, </w:t>
      </w:r>
      <w:r w:rsidR="007029B0" w:rsidRPr="00F272C0">
        <w:rPr>
          <w:rFonts w:ascii="Garamond" w:hAnsi="Garamond"/>
          <w:sz w:val="28"/>
          <w:szCs w:val="28"/>
        </w:rPr>
        <w:t>főleg</w:t>
      </w:r>
      <w:r w:rsidR="00DF7D63" w:rsidRPr="00F272C0">
        <w:rPr>
          <w:rFonts w:ascii="Garamond" w:hAnsi="Garamond"/>
          <w:sz w:val="28"/>
          <w:szCs w:val="28"/>
        </w:rPr>
        <w:t xml:space="preserve"> pedig </w:t>
      </w:r>
      <w:r w:rsidR="00552F52" w:rsidRPr="00F272C0">
        <w:rPr>
          <w:rFonts w:ascii="Garamond" w:hAnsi="Garamond"/>
          <w:sz w:val="28"/>
          <w:szCs w:val="28"/>
        </w:rPr>
        <w:t xml:space="preserve">a </w:t>
      </w:r>
      <w:r w:rsidRPr="00F272C0">
        <w:rPr>
          <w:rFonts w:ascii="Garamond" w:hAnsi="Garamond"/>
          <w:sz w:val="28"/>
          <w:szCs w:val="28"/>
        </w:rPr>
        <w:t>buddhizmussal</w:t>
      </w:r>
      <w:r w:rsidR="007029B0" w:rsidRPr="00F272C0">
        <w:rPr>
          <w:rFonts w:ascii="Garamond" w:hAnsi="Garamond"/>
          <w:sz w:val="28"/>
          <w:szCs w:val="28"/>
        </w:rPr>
        <w:t xml:space="preserve"> és hinduizmussal:</w:t>
      </w:r>
      <w:r w:rsidR="00F448BC" w:rsidRPr="00F272C0">
        <w:rPr>
          <w:rStyle w:val="Lbjegyzet-hivatkozs"/>
          <w:rFonts w:ascii="Garamond" w:hAnsi="Garamond"/>
          <w:sz w:val="28"/>
          <w:szCs w:val="28"/>
        </w:rPr>
        <w:footnoteReference w:id="77"/>
      </w:r>
      <w:r w:rsidRPr="00F272C0">
        <w:rPr>
          <w:rFonts w:ascii="Garamond" w:hAnsi="Garamond"/>
          <w:sz w:val="28"/>
          <w:szCs w:val="28"/>
        </w:rPr>
        <w:t xml:space="preserve"> megmutatja, hogy </w:t>
      </w:r>
      <w:r w:rsidR="00DF7D63" w:rsidRPr="00F272C0">
        <w:rPr>
          <w:rFonts w:ascii="Garamond" w:hAnsi="Garamond"/>
          <w:sz w:val="28"/>
          <w:szCs w:val="28"/>
        </w:rPr>
        <w:t>Nietzsche/</w:t>
      </w:r>
      <w:r w:rsidRPr="00F272C0">
        <w:rPr>
          <w:rFonts w:ascii="Garamond" w:hAnsi="Garamond"/>
          <w:sz w:val="28"/>
          <w:szCs w:val="28"/>
        </w:rPr>
        <w:t>Zarathustr</w:t>
      </w:r>
      <w:r w:rsidR="00DF7D63" w:rsidRPr="00F272C0">
        <w:rPr>
          <w:rFonts w:ascii="Garamond" w:hAnsi="Garamond"/>
          <w:sz w:val="28"/>
          <w:szCs w:val="28"/>
        </w:rPr>
        <w:t xml:space="preserve">a misztikája </w:t>
      </w:r>
      <w:r w:rsidRPr="00F272C0">
        <w:rPr>
          <w:rFonts w:ascii="Garamond" w:hAnsi="Garamond"/>
          <w:sz w:val="28"/>
          <w:szCs w:val="28"/>
        </w:rPr>
        <w:t xml:space="preserve">is </w:t>
      </w:r>
      <w:r w:rsidR="00552F52" w:rsidRPr="00F272C0">
        <w:rPr>
          <w:rFonts w:ascii="Garamond" w:hAnsi="Garamond"/>
          <w:i/>
          <w:sz w:val="28"/>
          <w:szCs w:val="28"/>
        </w:rPr>
        <w:t xml:space="preserve">személyes </w:t>
      </w:r>
      <w:r w:rsidRPr="00F272C0">
        <w:rPr>
          <w:rFonts w:ascii="Garamond" w:hAnsi="Garamond"/>
          <w:i/>
          <w:sz w:val="28"/>
          <w:szCs w:val="28"/>
        </w:rPr>
        <w:t>Isten nélküli misztika.</w:t>
      </w:r>
      <w:r w:rsidRPr="00F272C0">
        <w:rPr>
          <w:rFonts w:ascii="Garamond" w:hAnsi="Garamond"/>
          <w:sz w:val="28"/>
          <w:szCs w:val="28"/>
        </w:rPr>
        <w:t xml:space="preserve"> Nietzsche „örökkévalósága” teljesen a levésben (</w:t>
      </w:r>
      <w:r w:rsidRPr="00F272C0">
        <w:rPr>
          <w:rFonts w:ascii="Garamond" w:hAnsi="Garamond"/>
          <w:i/>
          <w:sz w:val="28"/>
          <w:szCs w:val="28"/>
        </w:rPr>
        <w:t>devenir</w:t>
      </w:r>
      <w:r w:rsidR="00B11346" w:rsidRPr="00F272C0">
        <w:rPr>
          <w:rFonts w:ascii="Garamond" w:hAnsi="Garamond"/>
          <w:sz w:val="28"/>
          <w:szCs w:val="28"/>
        </w:rPr>
        <w:t>, idő</w:t>
      </w:r>
      <w:r w:rsidR="00DF7D63" w:rsidRPr="00F272C0">
        <w:rPr>
          <w:rFonts w:ascii="Garamond" w:hAnsi="Garamond"/>
          <w:sz w:val="28"/>
          <w:szCs w:val="28"/>
        </w:rPr>
        <w:t>folyam</w:t>
      </w:r>
      <w:r w:rsidR="00B11346" w:rsidRPr="00F272C0">
        <w:rPr>
          <w:rFonts w:ascii="Garamond" w:hAnsi="Garamond"/>
          <w:sz w:val="28"/>
          <w:szCs w:val="28"/>
        </w:rPr>
        <w:t>, változás</w:t>
      </w:r>
      <w:r w:rsidRPr="00F272C0">
        <w:rPr>
          <w:rFonts w:ascii="Garamond" w:hAnsi="Garamond"/>
          <w:sz w:val="28"/>
          <w:szCs w:val="28"/>
        </w:rPr>
        <w:t>) van, igazában nincs is más, mint ez a</w:t>
      </w:r>
      <w:r w:rsidR="005127F0">
        <w:rPr>
          <w:rFonts w:ascii="Garamond" w:hAnsi="Garamond"/>
          <w:sz w:val="28"/>
          <w:szCs w:val="28"/>
        </w:rPr>
        <w:t xml:space="preserve"> </w:t>
      </w:r>
      <w:r w:rsidR="003F70D5" w:rsidRPr="00F272C0">
        <w:rPr>
          <w:rFonts w:ascii="Garamond" w:hAnsi="Garamond"/>
          <w:i/>
          <w:sz w:val="28"/>
          <w:szCs w:val="28"/>
        </w:rPr>
        <w:t>devenir</w:t>
      </w:r>
      <w:r w:rsidR="005127F0">
        <w:rPr>
          <w:rFonts w:ascii="Garamond" w:hAnsi="Garamond"/>
          <w:i/>
          <w:sz w:val="28"/>
          <w:szCs w:val="28"/>
        </w:rPr>
        <w:t>,</w:t>
      </w:r>
      <w:r w:rsidR="003F70D5" w:rsidRPr="00F272C0">
        <w:rPr>
          <w:rFonts w:ascii="Garamond" w:hAnsi="Garamond"/>
          <w:sz w:val="28"/>
          <w:szCs w:val="28"/>
        </w:rPr>
        <w:t xml:space="preserve"> </w:t>
      </w:r>
      <w:r w:rsidR="005127F0">
        <w:rPr>
          <w:rFonts w:ascii="Garamond" w:hAnsi="Garamond"/>
          <w:sz w:val="28"/>
          <w:szCs w:val="28"/>
        </w:rPr>
        <w:t xml:space="preserve">a </w:t>
      </w:r>
      <w:r w:rsidRPr="00F272C0">
        <w:rPr>
          <w:rFonts w:ascii="Garamond" w:hAnsi="Garamond"/>
          <w:sz w:val="28"/>
          <w:szCs w:val="28"/>
        </w:rPr>
        <w:t>levés</w:t>
      </w:r>
      <w:r w:rsidR="00DF7D63" w:rsidRPr="00F272C0">
        <w:rPr>
          <w:rFonts w:ascii="Garamond" w:hAnsi="Garamond"/>
          <w:sz w:val="28"/>
          <w:szCs w:val="28"/>
        </w:rPr>
        <w:t xml:space="preserve">, </w:t>
      </w:r>
      <w:r w:rsidR="005127F0">
        <w:rPr>
          <w:rFonts w:ascii="Garamond" w:hAnsi="Garamond"/>
          <w:sz w:val="28"/>
          <w:szCs w:val="28"/>
        </w:rPr>
        <w:t xml:space="preserve">a </w:t>
      </w:r>
      <w:r w:rsidR="00DF7D63" w:rsidRPr="00F272C0">
        <w:rPr>
          <w:rFonts w:ascii="Garamond" w:hAnsi="Garamond"/>
          <w:sz w:val="28"/>
          <w:szCs w:val="28"/>
        </w:rPr>
        <w:t>folyó idő.</w:t>
      </w:r>
    </w:p>
    <w:p w:rsidR="002375B0" w:rsidRPr="00F272C0" w:rsidRDefault="00B11346" w:rsidP="005127F0">
      <w:pPr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lastRenderedPageBreak/>
        <w:t xml:space="preserve">Lubac ismételten </w:t>
      </w:r>
      <w:r w:rsidR="00134131" w:rsidRPr="00F272C0">
        <w:rPr>
          <w:rFonts w:ascii="Garamond" w:hAnsi="Garamond"/>
          <w:sz w:val="28"/>
          <w:szCs w:val="28"/>
        </w:rPr>
        <w:t>hangsúlyozza</w:t>
      </w:r>
      <w:r w:rsidR="005127F0">
        <w:rPr>
          <w:rFonts w:ascii="Garamond" w:hAnsi="Garamond"/>
          <w:sz w:val="28"/>
          <w:szCs w:val="28"/>
        </w:rPr>
        <w:t>:</w:t>
      </w:r>
      <w:r w:rsidR="00134131" w:rsidRPr="00F272C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 xml:space="preserve">Nietzsche Örök visszatérésről alkotott felfogása </w:t>
      </w:r>
      <w:r w:rsidR="00134131" w:rsidRPr="00F272C0">
        <w:rPr>
          <w:rFonts w:ascii="Garamond" w:hAnsi="Garamond"/>
          <w:sz w:val="28"/>
          <w:szCs w:val="28"/>
        </w:rPr>
        <w:t xml:space="preserve">szorosan </w:t>
      </w:r>
      <w:r w:rsidR="005127F0">
        <w:rPr>
          <w:rFonts w:ascii="Garamond" w:hAnsi="Garamond"/>
          <w:sz w:val="28"/>
          <w:szCs w:val="28"/>
        </w:rPr>
        <w:t xml:space="preserve">kapcsolódik </w:t>
      </w:r>
      <w:r w:rsidRPr="00F272C0">
        <w:rPr>
          <w:rFonts w:ascii="Garamond" w:hAnsi="Garamond"/>
          <w:sz w:val="28"/>
          <w:szCs w:val="28"/>
        </w:rPr>
        <w:t xml:space="preserve">ateizmusához („Isten meghalt”) és az </w:t>
      </w:r>
      <w:r w:rsidRPr="00F272C0">
        <w:rPr>
          <w:rFonts w:ascii="Garamond" w:hAnsi="Garamond"/>
          <w:i/>
          <w:sz w:val="28"/>
          <w:szCs w:val="28"/>
        </w:rPr>
        <w:t>Übertmesch</w:t>
      </w:r>
      <w:r w:rsidR="00134131" w:rsidRPr="00F272C0">
        <w:rPr>
          <w:rFonts w:ascii="Garamond" w:hAnsi="Garamond"/>
          <w:sz w:val="28"/>
          <w:szCs w:val="28"/>
        </w:rPr>
        <w:t>-eszméhez. Ez világos</w:t>
      </w:r>
      <w:r w:rsidR="005127F0">
        <w:rPr>
          <w:rFonts w:ascii="Garamond" w:hAnsi="Garamond"/>
          <w:sz w:val="28"/>
          <w:szCs w:val="28"/>
        </w:rPr>
        <w:t>sá válik</w:t>
      </w:r>
      <w:r w:rsidR="00134131" w:rsidRPr="00F272C0">
        <w:rPr>
          <w:rFonts w:ascii="Garamond" w:hAnsi="Garamond"/>
          <w:sz w:val="28"/>
          <w:szCs w:val="28"/>
        </w:rPr>
        <w:t xml:space="preserve"> például </w:t>
      </w:r>
      <w:r w:rsidR="00134131" w:rsidRPr="00F272C0">
        <w:rPr>
          <w:rFonts w:ascii="Garamond" w:hAnsi="Garamond"/>
          <w:i/>
          <w:sz w:val="28"/>
          <w:szCs w:val="28"/>
        </w:rPr>
        <w:t xml:space="preserve">Vidám tudás </w:t>
      </w:r>
      <w:r w:rsidR="00134131" w:rsidRPr="00F272C0">
        <w:rPr>
          <w:rFonts w:ascii="Garamond" w:hAnsi="Garamond"/>
          <w:sz w:val="28"/>
          <w:szCs w:val="28"/>
        </w:rPr>
        <w:t xml:space="preserve">ismert </w:t>
      </w:r>
      <w:r w:rsidRPr="00F272C0">
        <w:rPr>
          <w:rFonts w:ascii="Garamond" w:hAnsi="Garamond"/>
          <w:sz w:val="28"/>
          <w:szCs w:val="28"/>
        </w:rPr>
        <w:t>125</w:t>
      </w:r>
      <w:r w:rsidR="00134131" w:rsidRPr="00F272C0">
        <w:rPr>
          <w:rFonts w:ascii="Garamond" w:hAnsi="Garamond"/>
          <w:sz w:val="28"/>
          <w:szCs w:val="28"/>
        </w:rPr>
        <w:t>. pontjából.</w:t>
      </w:r>
    </w:p>
    <w:p w:rsidR="008E2ACB" w:rsidRPr="00F272C0" w:rsidRDefault="005F0B16" w:rsidP="00B955E5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Lubac</w:t>
      </w:r>
      <w:r w:rsidR="00B955E5">
        <w:rPr>
          <w:rFonts w:ascii="Garamond" w:hAnsi="Garamond"/>
          <w:sz w:val="28"/>
          <w:szCs w:val="28"/>
        </w:rPr>
        <w:t xml:space="preserve"> </w:t>
      </w:r>
      <w:r w:rsidR="00134131" w:rsidRPr="00F272C0">
        <w:rPr>
          <w:rFonts w:ascii="Garamond" w:hAnsi="Garamond"/>
          <w:sz w:val="28"/>
          <w:szCs w:val="28"/>
        </w:rPr>
        <w:t>idézi Andler megállapítását</w:t>
      </w:r>
      <w:r w:rsidRPr="00F272C0">
        <w:rPr>
          <w:rFonts w:ascii="Garamond" w:hAnsi="Garamond"/>
          <w:sz w:val="28"/>
          <w:szCs w:val="28"/>
        </w:rPr>
        <w:t xml:space="preserve">: „Az </w:t>
      </w:r>
      <w:r w:rsidR="005127F0">
        <w:rPr>
          <w:rFonts w:ascii="Garamond" w:hAnsi="Garamond"/>
          <w:sz w:val="28"/>
          <w:szCs w:val="28"/>
        </w:rPr>
        <w:t>»</w:t>
      </w:r>
      <w:r w:rsidRPr="00F272C0">
        <w:rPr>
          <w:rFonts w:ascii="Garamond" w:hAnsi="Garamond"/>
          <w:sz w:val="28"/>
          <w:szCs w:val="28"/>
        </w:rPr>
        <w:t>Örök visszatérés</w:t>
      </w:r>
      <w:r w:rsidR="005127F0">
        <w:rPr>
          <w:rFonts w:ascii="Garamond" w:hAnsi="Garamond"/>
          <w:sz w:val="28"/>
          <w:szCs w:val="28"/>
        </w:rPr>
        <w:t>«</w:t>
      </w:r>
      <w:r w:rsidRPr="00F272C0">
        <w:rPr>
          <w:rFonts w:ascii="Garamond" w:hAnsi="Garamond"/>
          <w:sz w:val="28"/>
          <w:szCs w:val="28"/>
        </w:rPr>
        <w:t xml:space="preserve"> az a bájital, amelyből Nietzsche </w:t>
      </w:r>
      <w:r w:rsidR="005127F0">
        <w:rPr>
          <w:rFonts w:ascii="Garamond" w:hAnsi="Garamond"/>
          <w:sz w:val="28"/>
          <w:szCs w:val="28"/>
        </w:rPr>
        <w:t>i</w:t>
      </w:r>
      <w:r w:rsidRPr="00F272C0">
        <w:rPr>
          <w:rFonts w:ascii="Garamond" w:hAnsi="Garamond"/>
          <w:sz w:val="28"/>
          <w:szCs w:val="28"/>
        </w:rPr>
        <w:t>vott, hogy táplálja illúzióját, hogy ő isten</w:t>
      </w:r>
      <w:r w:rsidR="005127F0">
        <w:rPr>
          <w:rFonts w:ascii="Garamond" w:hAnsi="Garamond"/>
          <w:sz w:val="28"/>
          <w:szCs w:val="28"/>
        </w:rPr>
        <w:t>.</w:t>
      </w:r>
      <w:r w:rsidRPr="00F272C0">
        <w:rPr>
          <w:rFonts w:ascii="Garamond" w:hAnsi="Garamond"/>
          <w:sz w:val="28"/>
          <w:szCs w:val="28"/>
        </w:rPr>
        <w:t>” „Magában</w:t>
      </w:r>
      <w:r w:rsidR="005127F0">
        <w:rPr>
          <w:rFonts w:ascii="Garamond" w:hAnsi="Garamond"/>
          <w:sz w:val="28"/>
          <w:szCs w:val="28"/>
        </w:rPr>
        <w:t xml:space="preserve"> a</w:t>
      </w:r>
      <w:r w:rsidRPr="00F272C0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Zarathustrá</w:t>
      </w:r>
      <w:r w:rsidRPr="00F272C0">
        <w:rPr>
          <w:rFonts w:ascii="Garamond" w:hAnsi="Garamond"/>
          <w:sz w:val="28"/>
          <w:szCs w:val="28"/>
        </w:rPr>
        <w:t>ban két tendencia fejeződik ki egyforma erővel, amelyek a prófétát két ellentétes irányba viszik. Küzdelem folyik egy heves szenvedély és valami végtelen nosztalgia között. Egyrészt felh</w:t>
      </w:r>
      <w:r w:rsidR="003F70D5" w:rsidRPr="00F272C0">
        <w:rPr>
          <w:rFonts w:ascii="Garamond" w:hAnsi="Garamond"/>
          <w:sz w:val="28"/>
          <w:szCs w:val="28"/>
        </w:rPr>
        <w:t>a</w:t>
      </w:r>
      <w:r w:rsidRPr="00F272C0">
        <w:rPr>
          <w:rFonts w:ascii="Garamond" w:hAnsi="Garamond"/>
          <w:sz w:val="28"/>
          <w:szCs w:val="28"/>
        </w:rPr>
        <w:t>ngzik Niet</w:t>
      </w:r>
      <w:r w:rsidR="008E46DE" w:rsidRPr="00F272C0">
        <w:rPr>
          <w:rFonts w:ascii="Garamond" w:hAnsi="Garamond"/>
          <w:sz w:val="28"/>
          <w:szCs w:val="28"/>
        </w:rPr>
        <w:t>z</w:t>
      </w:r>
      <w:r w:rsidRPr="00F272C0">
        <w:rPr>
          <w:rFonts w:ascii="Garamond" w:hAnsi="Garamond"/>
          <w:sz w:val="28"/>
          <w:szCs w:val="28"/>
        </w:rPr>
        <w:t xml:space="preserve">sche </w:t>
      </w:r>
      <w:r w:rsidR="008E46DE" w:rsidRPr="00F272C0">
        <w:rPr>
          <w:rFonts w:ascii="Garamond" w:hAnsi="Garamond"/>
          <w:sz w:val="28"/>
          <w:szCs w:val="28"/>
        </w:rPr>
        <w:t>csatakiáltása</w:t>
      </w:r>
      <w:r w:rsidR="005127F0">
        <w:rPr>
          <w:rFonts w:ascii="Garamond" w:hAnsi="Garamond"/>
          <w:i/>
          <w:sz w:val="28"/>
          <w:szCs w:val="28"/>
        </w:rPr>
        <w:t>: »</w:t>
      </w:r>
      <w:r w:rsidR="008E46DE" w:rsidRPr="00F272C0">
        <w:rPr>
          <w:rFonts w:ascii="Garamond" w:hAnsi="Garamond"/>
          <w:i/>
          <w:sz w:val="28"/>
          <w:szCs w:val="28"/>
        </w:rPr>
        <w:t>Semmi más, csak a Föld!</w:t>
      </w:r>
      <w:r w:rsidR="005127F0">
        <w:rPr>
          <w:rFonts w:ascii="Garamond" w:hAnsi="Garamond"/>
          <w:i/>
          <w:sz w:val="28"/>
          <w:szCs w:val="28"/>
        </w:rPr>
        <w:t>«</w:t>
      </w:r>
      <w:r w:rsidR="008E46DE" w:rsidRPr="00F272C0">
        <w:rPr>
          <w:rFonts w:ascii="Garamond" w:hAnsi="Garamond"/>
          <w:i/>
          <w:sz w:val="28"/>
          <w:szCs w:val="28"/>
        </w:rPr>
        <w:t xml:space="preserve"> </w:t>
      </w:r>
      <w:r w:rsidR="008E46DE" w:rsidRPr="00F272C0">
        <w:rPr>
          <w:rFonts w:ascii="Garamond" w:hAnsi="Garamond"/>
          <w:bCs/>
          <w:color w:val="000000"/>
          <w:sz w:val="28"/>
          <w:szCs w:val="28"/>
        </w:rPr>
        <w:t xml:space="preserve">Mindenre kérlek, testvéreim, </w:t>
      </w:r>
      <w:r w:rsidR="008E46DE" w:rsidRPr="00F272C0">
        <w:rPr>
          <w:rFonts w:ascii="Garamond" w:hAnsi="Garamond"/>
          <w:bCs/>
          <w:i/>
          <w:color w:val="000000"/>
          <w:sz w:val="28"/>
          <w:szCs w:val="28"/>
        </w:rPr>
        <w:t xml:space="preserve">maradjatok hívek a Földhöz, </w:t>
      </w:r>
      <w:r w:rsidR="008E46DE" w:rsidRPr="00F272C0">
        <w:rPr>
          <w:rFonts w:ascii="Garamond" w:hAnsi="Garamond"/>
          <w:bCs/>
          <w:color w:val="000000"/>
          <w:sz w:val="28"/>
          <w:szCs w:val="28"/>
        </w:rPr>
        <w:t xml:space="preserve">és ne higgyetek azoknak, akik földöntúli reményekről beszélnek nektek! Méregkeverők ők, akár tudják, akár nem. Az élet megvetői ők, elhalók és maguk is megmérgezettek, akikbe belefáradt a Föld: eredjenek hát! </w:t>
      </w:r>
      <w:r w:rsidR="00F448BC" w:rsidRPr="00F272C0">
        <w:rPr>
          <w:rFonts w:ascii="Garamond" w:hAnsi="Garamond"/>
          <w:bCs/>
          <w:color w:val="000000"/>
          <w:sz w:val="28"/>
          <w:szCs w:val="28"/>
        </w:rPr>
        <w:t xml:space="preserve">Valamikor az Isten ellen </w:t>
      </w:r>
      <w:r w:rsidR="008E46DE" w:rsidRPr="00F272C0">
        <w:rPr>
          <w:rFonts w:ascii="Garamond" w:hAnsi="Garamond"/>
          <w:bCs/>
          <w:color w:val="000000"/>
          <w:sz w:val="28"/>
          <w:szCs w:val="28"/>
        </w:rPr>
        <w:t xml:space="preserve">való bűn volt a legnagyobb bűn, de Isten meghalt és azzal meghaltak ezek a bűnösök is. A Föld ellen vétkezni, ez most a legborzalmasabb.”  Van ebben egy bizonyos naturalizmus: a szellem a biológia funkciója; azok a nagy gondolkodók, akik a bőséges vitalizmusból táplálkoznak; a tökéletesség a hatalom érzésének, a bőségnek </w:t>
      </w:r>
      <w:r w:rsidR="003F70D5" w:rsidRPr="00F272C0">
        <w:rPr>
          <w:rFonts w:ascii="Garamond" w:hAnsi="Garamond"/>
          <w:bCs/>
          <w:color w:val="000000"/>
          <w:sz w:val="28"/>
          <w:szCs w:val="28"/>
        </w:rPr>
        <w:t>határok nélküli kiter</w:t>
      </w:r>
      <w:r w:rsidR="008E46DE" w:rsidRPr="00F272C0">
        <w:rPr>
          <w:rFonts w:ascii="Garamond" w:hAnsi="Garamond"/>
          <w:bCs/>
          <w:color w:val="000000"/>
          <w:sz w:val="28"/>
          <w:szCs w:val="28"/>
        </w:rPr>
        <w:t>jesztés</w:t>
      </w:r>
      <w:r w:rsidR="003F70D5" w:rsidRPr="00F272C0">
        <w:rPr>
          <w:rFonts w:ascii="Garamond" w:hAnsi="Garamond"/>
          <w:bCs/>
          <w:color w:val="000000"/>
          <w:sz w:val="28"/>
          <w:szCs w:val="28"/>
        </w:rPr>
        <w:t xml:space="preserve">. Ez tehát a az erő, az állati életerő magasztalása. Gyanús ez a végletesség, az egyensúlyt nem találó szellemi nyugtalanság. </w:t>
      </w:r>
    </w:p>
    <w:p w:rsidR="003F70D5" w:rsidRPr="00F272C0" w:rsidRDefault="003F70D5" w:rsidP="005127F0">
      <w:pPr>
        <w:ind w:firstLine="708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F272C0">
        <w:rPr>
          <w:rFonts w:ascii="Garamond" w:hAnsi="Garamond"/>
          <w:bCs/>
          <w:color w:val="000000"/>
          <w:sz w:val="28"/>
          <w:szCs w:val="28"/>
        </w:rPr>
        <w:t xml:space="preserve">Másrészt meglep bennünket egy másik szakasz: </w:t>
      </w:r>
      <w:r w:rsidRPr="00F272C0">
        <w:rPr>
          <w:rFonts w:ascii="Garamond" w:hAnsi="Garamond"/>
          <w:bCs/>
          <w:i/>
          <w:color w:val="000000"/>
          <w:sz w:val="28"/>
          <w:szCs w:val="28"/>
        </w:rPr>
        <w:t>Zarathustrá</w:t>
      </w:r>
      <w:r w:rsidRPr="00F272C0">
        <w:rPr>
          <w:rFonts w:ascii="Garamond" w:hAnsi="Garamond"/>
          <w:bCs/>
          <w:color w:val="000000"/>
          <w:sz w:val="28"/>
          <w:szCs w:val="28"/>
        </w:rPr>
        <w:t>ban</w:t>
      </w:r>
      <w:r w:rsidR="005127F0">
        <w:rPr>
          <w:rFonts w:ascii="Garamond" w:hAnsi="Garamond"/>
          <w:bCs/>
          <w:color w:val="000000"/>
          <w:sz w:val="28"/>
          <w:szCs w:val="28"/>
        </w:rPr>
        <w:t>,</w:t>
      </w:r>
      <w:r w:rsidRPr="00F272C0">
        <w:rPr>
          <w:rFonts w:ascii="Garamond" w:hAnsi="Garamond"/>
          <w:bCs/>
          <w:color w:val="000000"/>
          <w:sz w:val="28"/>
          <w:szCs w:val="28"/>
        </w:rPr>
        <w:t xml:space="preserve"> </w:t>
      </w:r>
      <w:r w:rsidR="00E87ADC" w:rsidRPr="00F272C0">
        <w:rPr>
          <w:rFonts w:ascii="Garamond" w:hAnsi="Garamond"/>
          <w:i/>
          <w:iCs/>
          <w:sz w:val="28"/>
          <w:szCs w:val="28"/>
        </w:rPr>
        <w:t>Az ittas ének (</w:t>
      </w:r>
      <w:r w:rsidR="008E2ACB" w:rsidRPr="00F272C0">
        <w:rPr>
          <w:rFonts w:ascii="Garamond" w:hAnsi="Garamond"/>
          <w:i/>
          <w:iCs/>
          <w:sz w:val="28"/>
          <w:szCs w:val="28"/>
        </w:rPr>
        <w:t>Das</w:t>
      </w:r>
      <w:r w:rsidR="005127F0">
        <w:rPr>
          <w:rFonts w:ascii="Garamond" w:hAnsi="Garamond"/>
          <w:i/>
          <w:iCs/>
          <w:sz w:val="28"/>
          <w:szCs w:val="28"/>
        </w:rPr>
        <w:t xml:space="preserve"> </w:t>
      </w:r>
      <w:r w:rsidR="008E2ACB" w:rsidRPr="00F272C0">
        <w:rPr>
          <w:rFonts w:ascii="Garamond" w:hAnsi="Garamond"/>
          <w:i/>
          <w:iCs/>
          <w:sz w:val="28"/>
          <w:szCs w:val="28"/>
        </w:rPr>
        <w:t>trunke</w:t>
      </w:r>
      <w:r w:rsidR="005127F0">
        <w:rPr>
          <w:rFonts w:ascii="Garamond" w:hAnsi="Garamond"/>
          <w:i/>
          <w:iCs/>
          <w:sz w:val="28"/>
          <w:szCs w:val="28"/>
        </w:rPr>
        <w:t xml:space="preserve"> </w:t>
      </w:r>
      <w:r w:rsidR="008E2ACB" w:rsidRPr="00F272C0">
        <w:rPr>
          <w:rFonts w:ascii="Garamond" w:hAnsi="Garamond"/>
          <w:i/>
          <w:iCs/>
          <w:sz w:val="28"/>
          <w:szCs w:val="28"/>
        </w:rPr>
        <w:t xml:space="preserve">Lied). </w:t>
      </w:r>
      <w:r w:rsidR="008E2ACB" w:rsidRPr="00F272C0">
        <w:rPr>
          <w:rFonts w:ascii="Garamond" w:hAnsi="Garamond"/>
          <w:iCs/>
          <w:sz w:val="28"/>
          <w:szCs w:val="28"/>
        </w:rPr>
        <w:t xml:space="preserve">Fentebb láttuk, hogy ennek </w:t>
      </w:r>
      <w:r w:rsidR="00E87ADC" w:rsidRPr="00F272C0">
        <w:rPr>
          <w:rFonts w:ascii="Garamond" w:hAnsi="Garamond"/>
          <w:iCs/>
          <w:sz w:val="28"/>
          <w:szCs w:val="28"/>
        </w:rPr>
        <w:t>két sorá</w:t>
      </w:r>
      <w:r w:rsidR="004A19EF">
        <w:rPr>
          <w:rFonts w:ascii="Garamond" w:hAnsi="Garamond"/>
          <w:iCs/>
          <w:sz w:val="28"/>
          <w:szCs w:val="28"/>
        </w:rPr>
        <w:t>t</w:t>
      </w:r>
      <w:r w:rsidR="00134131" w:rsidRPr="00F272C0">
        <w:rPr>
          <w:rFonts w:ascii="Garamond" w:hAnsi="Garamond"/>
          <w:iCs/>
          <w:sz w:val="28"/>
          <w:szCs w:val="28"/>
        </w:rPr>
        <w:t xml:space="preserve"> </w:t>
      </w:r>
      <w:r w:rsidR="00E87ADC" w:rsidRPr="00F272C0">
        <w:rPr>
          <w:rFonts w:ascii="Garamond" w:hAnsi="Garamond"/>
          <w:iCs/>
          <w:sz w:val="28"/>
          <w:szCs w:val="28"/>
        </w:rPr>
        <w:t>Prohászka Ottokár gyakran idézte, és elismerően kommentálta:</w:t>
      </w:r>
      <w:r w:rsidR="00134131" w:rsidRPr="00F272C0">
        <w:rPr>
          <w:rFonts w:ascii="Garamond" w:hAnsi="Garamond"/>
          <w:iCs/>
          <w:sz w:val="28"/>
          <w:szCs w:val="28"/>
        </w:rPr>
        <w:t xml:space="preserve">a költő </w:t>
      </w:r>
      <w:r w:rsidR="008E2ACB" w:rsidRPr="00F272C0">
        <w:rPr>
          <w:rFonts w:ascii="Garamond" w:hAnsi="Garamond"/>
          <w:iCs/>
          <w:sz w:val="28"/>
          <w:szCs w:val="28"/>
        </w:rPr>
        <w:t>Nietzsche</w:t>
      </w:r>
      <w:r w:rsidR="00E87ADC" w:rsidRPr="00F272C0">
        <w:rPr>
          <w:rFonts w:ascii="Garamond" w:hAnsi="Garamond"/>
          <w:iCs/>
          <w:sz w:val="28"/>
          <w:szCs w:val="28"/>
        </w:rPr>
        <w:t xml:space="preserve"> meg</w:t>
      </w:r>
      <w:r w:rsidR="008E2ACB" w:rsidRPr="00F272C0">
        <w:rPr>
          <w:rFonts w:ascii="Garamond" w:hAnsi="Garamond"/>
          <w:iCs/>
          <w:sz w:val="28"/>
          <w:szCs w:val="28"/>
        </w:rPr>
        <w:t xml:space="preserve">sejtette és </w:t>
      </w:r>
      <w:r w:rsidR="00E87ADC" w:rsidRPr="00F272C0">
        <w:rPr>
          <w:rFonts w:ascii="Garamond" w:hAnsi="Garamond"/>
          <w:iCs/>
          <w:sz w:val="28"/>
          <w:szCs w:val="28"/>
        </w:rPr>
        <w:t>érezte</w:t>
      </w:r>
      <w:r w:rsidR="008E2ACB" w:rsidRPr="00F272C0">
        <w:rPr>
          <w:rFonts w:ascii="Garamond" w:hAnsi="Garamond"/>
          <w:iCs/>
          <w:sz w:val="28"/>
          <w:szCs w:val="28"/>
        </w:rPr>
        <w:t>tte</w:t>
      </w:r>
      <w:r w:rsidR="00E87ADC" w:rsidRPr="00F272C0">
        <w:rPr>
          <w:rFonts w:ascii="Garamond" w:hAnsi="Garamond"/>
          <w:iCs/>
          <w:sz w:val="28"/>
          <w:szCs w:val="28"/>
        </w:rPr>
        <w:t xml:space="preserve"> a lét </w:t>
      </w:r>
      <w:r w:rsidR="008E2ACB" w:rsidRPr="00F272C0">
        <w:rPr>
          <w:rFonts w:ascii="Garamond" w:hAnsi="Garamond"/>
          <w:iCs/>
          <w:sz w:val="28"/>
          <w:szCs w:val="28"/>
        </w:rPr>
        <w:t xml:space="preserve">mély </w:t>
      </w:r>
      <w:r w:rsidR="00E87ADC" w:rsidRPr="00F272C0">
        <w:rPr>
          <w:rFonts w:ascii="Garamond" w:hAnsi="Garamond"/>
          <w:iCs/>
          <w:sz w:val="28"/>
          <w:szCs w:val="28"/>
        </w:rPr>
        <w:t>titkát</w:t>
      </w:r>
      <w:r w:rsidR="008E2ACB" w:rsidRPr="00F272C0">
        <w:rPr>
          <w:rFonts w:ascii="Garamond" w:hAnsi="Garamond"/>
          <w:iCs/>
          <w:sz w:val="28"/>
          <w:szCs w:val="28"/>
        </w:rPr>
        <w:t>,</w:t>
      </w:r>
      <w:r w:rsidR="00E87ADC" w:rsidRPr="00F272C0">
        <w:rPr>
          <w:rFonts w:ascii="Garamond" w:hAnsi="Garamond"/>
          <w:iCs/>
          <w:sz w:val="28"/>
          <w:szCs w:val="28"/>
        </w:rPr>
        <w:t xml:space="preserve"> szemben a korabeli pozitivista/materialista szemlélettel. Ismét idézem </w:t>
      </w:r>
      <w:r w:rsidRPr="00F272C0">
        <w:rPr>
          <w:rFonts w:ascii="Garamond" w:hAnsi="Garamond"/>
          <w:sz w:val="28"/>
          <w:szCs w:val="28"/>
        </w:rPr>
        <w:t>Kereszt</w:t>
      </w:r>
      <w:r w:rsidR="00B955E5">
        <w:rPr>
          <w:rFonts w:ascii="Garamond" w:hAnsi="Garamond"/>
          <w:sz w:val="28"/>
          <w:szCs w:val="28"/>
        </w:rPr>
        <w:t>u</w:t>
      </w:r>
      <w:r w:rsidRPr="00F272C0">
        <w:rPr>
          <w:rFonts w:ascii="Garamond" w:hAnsi="Garamond"/>
          <w:sz w:val="28"/>
          <w:szCs w:val="28"/>
        </w:rPr>
        <w:t>ry Dezső fordításában:</w:t>
      </w:r>
    </w:p>
    <w:p w:rsidR="00E87ADC" w:rsidRPr="00F272C0" w:rsidRDefault="00E87ADC" w:rsidP="00F272C0">
      <w:pPr>
        <w:pStyle w:val="Lbjegyzetszveg"/>
        <w:rPr>
          <w:rFonts w:ascii="Garamond" w:hAnsi="Garamond"/>
          <w:i/>
          <w:iCs/>
          <w:sz w:val="28"/>
          <w:szCs w:val="28"/>
        </w:rPr>
      </w:pPr>
    </w:p>
    <w:p w:rsidR="003F70D5" w:rsidRPr="004A19EF" w:rsidRDefault="003F70D5" w:rsidP="00F272C0">
      <w:pPr>
        <w:pStyle w:val="Lbjegyzetszveg"/>
        <w:rPr>
          <w:rFonts w:ascii="Garamond" w:hAnsi="Garamond"/>
          <w:i/>
          <w:sz w:val="28"/>
          <w:szCs w:val="28"/>
        </w:rPr>
      </w:pPr>
      <w:r w:rsidRPr="004A19EF">
        <w:rPr>
          <w:rFonts w:ascii="Garamond" w:hAnsi="Garamond"/>
          <w:i/>
          <w:sz w:val="28"/>
          <w:szCs w:val="28"/>
        </w:rPr>
        <w:t>Ember figyelj!</w:t>
      </w:r>
      <w:r w:rsidRPr="004A19EF">
        <w:rPr>
          <w:rFonts w:ascii="Garamond" w:hAnsi="Garamond"/>
          <w:i/>
          <w:sz w:val="28"/>
          <w:szCs w:val="28"/>
        </w:rPr>
        <w:br/>
        <w:t>A titkos éjfél mit üzen.</w:t>
      </w:r>
    </w:p>
    <w:p w:rsidR="003F70D5" w:rsidRPr="004A19EF" w:rsidRDefault="003F70D5" w:rsidP="00F272C0">
      <w:pPr>
        <w:pStyle w:val="Lbjegyzetszveg"/>
        <w:rPr>
          <w:rFonts w:ascii="Garamond" w:hAnsi="Garamond"/>
          <w:i/>
          <w:sz w:val="28"/>
          <w:szCs w:val="28"/>
        </w:rPr>
      </w:pPr>
      <w:r w:rsidRPr="004A19EF">
        <w:rPr>
          <w:rFonts w:ascii="Garamond" w:hAnsi="Garamond"/>
          <w:i/>
          <w:sz w:val="28"/>
          <w:szCs w:val="28"/>
        </w:rPr>
        <w:t>Éj szállt le rám.</w:t>
      </w:r>
      <w:r w:rsidRPr="004A19EF">
        <w:rPr>
          <w:rFonts w:ascii="Garamond" w:hAnsi="Garamond"/>
          <w:i/>
          <w:sz w:val="28"/>
          <w:szCs w:val="28"/>
        </w:rPr>
        <w:br/>
        <w:t>Mély álomból ocsúdtam fel.</w:t>
      </w:r>
    </w:p>
    <w:p w:rsidR="003F70D5" w:rsidRPr="004A19EF" w:rsidRDefault="003F70D5" w:rsidP="00F272C0">
      <w:pPr>
        <w:pStyle w:val="Lbjegyzetszveg"/>
        <w:rPr>
          <w:rFonts w:ascii="Garamond" w:hAnsi="Garamond"/>
          <w:i/>
          <w:sz w:val="28"/>
          <w:szCs w:val="28"/>
        </w:rPr>
      </w:pPr>
    </w:p>
    <w:p w:rsidR="00760817" w:rsidRPr="004A19EF" w:rsidRDefault="00B955E5" w:rsidP="00B955E5">
      <w:pPr>
        <w:pStyle w:val="Lbjegyzetszveg"/>
        <w:rPr>
          <w:rFonts w:ascii="Garamond" w:hAnsi="Garamond"/>
          <w:i/>
          <w:sz w:val="28"/>
          <w:szCs w:val="28"/>
        </w:rPr>
      </w:pPr>
      <w:r w:rsidRPr="004A19EF">
        <w:rPr>
          <w:rFonts w:ascii="Garamond" w:hAnsi="Garamond"/>
          <w:i/>
          <w:sz w:val="28"/>
          <w:szCs w:val="28"/>
        </w:rPr>
        <w:t>A világ mély:</w:t>
      </w:r>
      <w:r w:rsidR="00760817" w:rsidRPr="004A19EF">
        <w:rPr>
          <w:rFonts w:ascii="Garamond" w:hAnsi="Garamond"/>
          <w:i/>
          <w:sz w:val="28"/>
          <w:szCs w:val="28"/>
        </w:rPr>
        <w:t xml:space="preserve"> </w:t>
      </w:r>
    </w:p>
    <w:p w:rsidR="003F70D5" w:rsidRPr="00F272C0" w:rsidRDefault="00760817" w:rsidP="00760817">
      <w:pPr>
        <w:pStyle w:val="Lbjegyzetszveg"/>
        <w:rPr>
          <w:rFonts w:ascii="Garamond" w:hAnsi="Garamond"/>
          <w:sz w:val="28"/>
          <w:szCs w:val="28"/>
        </w:rPr>
      </w:pPr>
      <w:r w:rsidRPr="004A19EF">
        <w:rPr>
          <w:rFonts w:ascii="Garamond" w:hAnsi="Garamond"/>
          <w:i/>
          <w:sz w:val="28"/>
          <w:szCs w:val="28"/>
        </w:rPr>
        <w:t xml:space="preserve">   </w:t>
      </w:r>
      <w:r w:rsidR="003F70D5" w:rsidRPr="004A19EF">
        <w:rPr>
          <w:rFonts w:ascii="Garamond" w:hAnsi="Garamond"/>
          <w:i/>
          <w:sz w:val="28"/>
          <w:szCs w:val="28"/>
        </w:rPr>
        <w:t>mélyebb, mint hittem ébren.</w:t>
      </w:r>
      <w:r w:rsidR="003F70D5" w:rsidRPr="004A19EF">
        <w:rPr>
          <w:rFonts w:ascii="Garamond" w:hAnsi="Garamond"/>
          <w:i/>
          <w:sz w:val="28"/>
          <w:szCs w:val="28"/>
        </w:rPr>
        <w:br/>
        <w:t>Gyötrelme fáj,</w:t>
      </w:r>
      <w:r w:rsidR="003F70D5" w:rsidRPr="004A19EF">
        <w:rPr>
          <w:rFonts w:ascii="Garamond" w:hAnsi="Garamond"/>
          <w:i/>
          <w:sz w:val="28"/>
          <w:szCs w:val="28"/>
        </w:rPr>
        <w:br/>
      </w:r>
      <w:r w:rsidRPr="004A19EF">
        <w:rPr>
          <w:rFonts w:ascii="Garamond" w:hAnsi="Garamond"/>
          <w:i/>
          <w:sz w:val="28"/>
          <w:szCs w:val="28"/>
        </w:rPr>
        <w:t xml:space="preserve">   de kínjánál mélyebb a kéj.</w:t>
      </w:r>
      <w:r w:rsidRPr="004A19EF">
        <w:rPr>
          <w:rFonts w:ascii="Garamond" w:hAnsi="Garamond"/>
          <w:i/>
          <w:sz w:val="28"/>
          <w:szCs w:val="28"/>
        </w:rPr>
        <w:br/>
      </w:r>
      <w:r w:rsidR="003F70D5" w:rsidRPr="004A19EF">
        <w:rPr>
          <w:rFonts w:ascii="Garamond" w:hAnsi="Garamond"/>
          <w:i/>
          <w:sz w:val="28"/>
          <w:szCs w:val="28"/>
        </w:rPr>
        <w:t>Kín szól: halál!</w:t>
      </w:r>
      <w:r w:rsidR="003F70D5" w:rsidRPr="004A19EF">
        <w:rPr>
          <w:rFonts w:ascii="Garamond" w:hAnsi="Garamond"/>
          <w:i/>
          <w:sz w:val="28"/>
          <w:szCs w:val="28"/>
        </w:rPr>
        <w:br/>
      </w:r>
      <w:r w:rsidRPr="004A19EF">
        <w:rPr>
          <w:rFonts w:ascii="Garamond" w:hAnsi="Garamond"/>
          <w:i/>
          <w:sz w:val="28"/>
          <w:szCs w:val="28"/>
        </w:rPr>
        <w:t xml:space="preserve">   de öröklétre vágy a kéj;</w:t>
      </w:r>
      <w:r w:rsidRPr="004A19EF">
        <w:rPr>
          <w:rFonts w:ascii="Garamond" w:hAnsi="Garamond"/>
          <w:i/>
          <w:sz w:val="28"/>
          <w:szCs w:val="28"/>
        </w:rPr>
        <w:br/>
      </w:r>
      <w:r w:rsidR="003F70D5" w:rsidRPr="004A19EF">
        <w:rPr>
          <w:rFonts w:ascii="Garamond" w:hAnsi="Garamond"/>
          <w:i/>
          <w:sz w:val="28"/>
          <w:szCs w:val="28"/>
        </w:rPr>
        <w:t xml:space="preserve">mély öröklétre vágy a kéj. </w:t>
      </w:r>
    </w:p>
    <w:p w:rsidR="0035481D" w:rsidRPr="00F272C0" w:rsidRDefault="0035481D" w:rsidP="00F272C0">
      <w:pPr>
        <w:pStyle w:val="Lbjegyzetszveg"/>
        <w:rPr>
          <w:rFonts w:ascii="Garamond" w:hAnsi="Garamond"/>
          <w:sz w:val="28"/>
          <w:szCs w:val="28"/>
        </w:rPr>
      </w:pPr>
    </w:p>
    <w:p w:rsidR="0080296E" w:rsidRPr="00F272C0" w:rsidRDefault="008E2ACB" w:rsidP="00F272C0">
      <w:pPr>
        <w:pStyle w:val="Lbjegyzetszveg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H. de</w:t>
      </w:r>
      <w:r w:rsidR="00760817">
        <w:rPr>
          <w:rFonts w:ascii="Garamond" w:hAnsi="Garamond"/>
          <w:sz w:val="28"/>
          <w:szCs w:val="28"/>
        </w:rPr>
        <w:t xml:space="preserve"> </w:t>
      </w:r>
      <w:r w:rsidR="0035481D" w:rsidRPr="00F272C0">
        <w:rPr>
          <w:rFonts w:ascii="Garamond" w:hAnsi="Garamond"/>
          <w:sz w:val="28"/>
          <w:szCs w:val="28"/>
        </w:rPr>
        <w:t>Lubac kommentárja az utolsó két sorhoz:</w:t>
      </w:r>
      <w:r w:rsidR="004A19EF">
        <w:rPr>
          <w:rStyle w:val="Lbjegyzet-hivatkozs"/>
          <w:rFonts w:ascii="Garamond" w:hAnsi="Garamond"/>
          <w:sz w:val="28"/>
          <w:szCs w:val="28"/>
        </w:rPr>
        <w:footnoteReference w:id="78"/>
      </w:r>
      <w:r w:rsidR="0035481D" w:rsidRPr="00F272C0">
        <w:rPr>
          <w:rFonts w:ascii="Garamond" w:hAnsi="Garamond"/>
          <w:sz w:val="28"/>
          <w:szCs w:val="28"/>
        </w:rPr>
        <w:t xml:space="preserve"> </w:t>
      </w:r>
      <w:r w:rsidR="00134131" w:rsidRPr="00F272C0">
        <w:rPr>
          <w:rFonts w:ascii="Garamond" w:hAnsi="Garamond"/>
          <w:sz w:val="28"/>
          <w:szCs w:val="28"/>
        </w:rPr>
        <w:t xml:space="preserve">egyrészt </w:t>
      </w:r>
      <w:r w:rsidR="0035481D" w:rsidRPr="00F272C0">
        <w:rPr>
          <w:rFonts w:ascii="Garamond" w:hAnsi="Garamond"/>
          <w:sz w:val="28"/>
          <w:szCs w:val="28"/>
        </w:rPr>
        <w:t xml:space="preserve">„a mély öröklét” között, amelyre minden öröm vágyakozik </w:t>
      </w:r>
      <w:r w:rsidR="00134131" w:rsidRPr="00F272C0">
        <w:rPr>
          <w:rFonts w:ascii="Garamond" w:hAnsi="Garamond"/>
          <w:sz w:val="28"/>
          <w:szCs w:val="28"/>
        </w:rPr>
        <w:t>, másrészt a</w:t>
      </w:r>
      <w:r w:rsidR="0035481D" w:rsidRPr="00F272C0">
        <w:rPr>
          <w:rFonts w:ascii="Garamond" w:hAnsi="Garamond"/>
          <w:sz w:val="28"/>
          <w:szCs w:val="28"/>
        </w:rPr>
        <w:t xml:space="preserve"> szexuális ösztön kéje, </w:t>
      </w:r>
      <w:r w:rsidR="00134131" w:rsidRPr="00F272C0">
        <w:rPr>
          <w:rFonts w:ascii="Garamond" w:hAnsi="Garamond"/>
          <w:sz w:val="28"/>
          <w:szCs w:val="28"/>
        </w:rPr>
        <w:t xml:space="preserve">meg </w:t>
      </w:r>
      <w:r w:rsidR="0035481D" w:rsidRPr="00F272C0">
        <w:rPr>
          <w:rFonts w:ascii="Garamond" w:hAnsi="Garamond"/>
          <w:sz w:val="28"/>
          <w:szCs w:val="28"/>
        </w:rPr>
        <w:t>az ittasság és a kegyetlenség között, aho</w:t>
      </w:r>
      <w:r w:rsidR="00134131" w:rsidRPr="00F272C0">
        <w:rPr>
          <w:rFonts w:ascii="Garamond" w:hAnsi="Garamond"/>
          <w:sz w:val="28"/>
          <w:szCs w:val="28"/>
        </w:rPr>
        <w:t>nnan</w:t>
      </w:r>
      <w:r w:rsidR="0035481D" w:rsidRPr="00F272C0">
        <w:rPr>
          <w:rFonts w:ascii="Garamond" w:hAnsi="Garamond"/>
          <w:sz w:val="28"/>
          <w:szCs w:val="28"/>
        </w:rPr>
        <w:t xml:space="preserve"> a dionü</w:t>
      </w:r>
      <w:r w:rsidR="00002A7A" w:rsidRPr="00F272C0">
        <w:rPr>
          <w:rFonts w:ascii="Garamond" w:hAnsi="Garamond"/>
          <w:sz w:val="28"/>
          <w:szCs w:val="28"/>
        </w:rPr>
        <w:t>s</w:t>
      </w:r>
      <w:r w:rsidR="0035481D" w:rsidRPr="00F272C0">
        <w:rPr>
          <w:rFonts w:ascii="Garamond" w:hAnsi="Garamond"/>
          <w:sz w:val="28"/>
          <w:szCs w:val="28"/>
        </w:rPr>
        <w:t>zoszi önkívület merít, a levés és a visszatérés gyűrűje nem alkot egységet. A „jegyesi gyűrű” szép szimbólum marad – szép erőtlen szimbólum. Nietzsche nem íg</w:t>
      </w:r>
      <w:r w:rsidR="00134131" w:rsidRPr="00F272C0">
        <w:rPr>
          <w:rFonts w:ascii="Garamond" w:hAnsi="Garamond"/>
          <w:sz w:val="28"/>
          <w:szCs w:val="28"/>
        </w:rPr>
        <w:t>y</w:t>
      </w:r>
      <w:r w:rsidR="0035481D" w:rsidRPr="00F272C0">
        <w:rPr>
          <w:rFonts w:ascii="Garamond" w:hAnsi="Garamond"/>
          <w:sz w:val="28"/>
          <w:szCs w:val="28"/>
        </w:rPr>
        <w:t xml:space="preserve"> gondolja, de egész műve ezt kiáltja. </w:t>
      </w:r>
      <w:r w:rsidR="0035481D" w:rsidRPr="00F272C0">
        <w:rPr>
          <w:rFonts w:ascii="Garamond" w:hAnsi="Garamond"/>
          <w:sz w:val="28"/>
          <w:szCs w:val="28"/>
        </w:rPr>
        <w:lastRenderedPageBreak/>
        <w:t xml:space="preserve">Rácáfol a megoldásra, amibe belekapaszkodik. </w:t>
      </w:r>
      <w:r w:rsidR="00002A7A" w:rsidRPr="00F272C0">
        <w:rPr>
          <w:rFonts w:ascii="Garamond" w:hAnsi="Garamond"/>
          <w:sz w:val="28"/>
          <w:szCs w:val="28"/>
        </w:rPr>
        <w:t xml:space="preserve">Megmutatja ásító ürességét. Nietzsche rettenetes vallomása: „Meg kell maradnom állhatatosan álmomban, különben elvesztem!”  Ami üdve lenne, vesztét okozná. Ő, aki azt az őszinteséget követelte, amely a legnemesebb lelket sajátja, végül a </w:t>
      </w:r>
      <w:r w:rsidR="004A19EF">
        <w:rPr>
          <w:rFonts w:ascii="Garamond" w:hAnsi="Garamond"/>
          <w:sz w:val="28"/>
          <w:szCs w:val="28"/>
        </w:rPr>
        <w:t>»</w:t>
      </w:r>
      <w:r w:rsidR="00002A7A" w:rsidRPr="00F272C0">
        <w:rPr>
          <w:rFonts w:ascii="Garamond" w:hAnsi="Garamond"/>
          <w:sz w:val="28"/>
          <w:szCs w:val="28"/>
        </w:rPr>
        <w:t>szent hazugság</w:t>
      </w:r>
      <w:r w:rsidR="004A19EF">
        <w:rPr>
          <w:rFonts w:ascii="Garamond" w:hAnsi="Garamond"/>
          <w:sz w:val="28"/>
          <w:szCs w:val="28"/>
        </w:rPr>
        <w:t>«</w:t>
      </w:r>
      <w:r w:rsidR="00002A7A" w:rsidRPr="00F272C0">
        <w:rPr>
          <w:rFonts w:ascii="Garamond" w:hAnsi="Garamond"/>
          <w:sz w:val="28"/>
          <w:szCs w:val="28"/>
        </w:rPr>
        <w:t xml:space="preserve"> gondolata iránti gyanús érdeklődést mutatta. (…) Mint a </w:t>
      </w:r>
      <w:r w:rsidR="00002A7A" w:rsidRPr="00F272C0">
        <w:rPr>
          <w:rFonts w:ascii="Garamond" w:hAnsi="Garamond"/>
          <w:i/>
          <w:sz w:val="28"/>
          <w:szCs w:val="28"/>
        </w:rPr>
        <w:t xml:space="preserve">Tragédia születése, </w:t>
      </w:r>
      <w:r w:rsidR="00002A7A" w:rsidRPr="00F272C0">
        <w:rPr>
          <w:rFonts w:ascii="Garamond" w:hAnsi="Garamond"/>
          <w:sz w:val="28"/>
          <w:szCs w:val="28"/>
        </w:rPr>
        <w:t xml:space="preserve">Zarathustra is </w:t>
      </w:r>
      <w:r w:rsidR="004A19EF">
        <w:rPr>
          <w:rFonts w:ascii="Garamond" w:hAnsi="Garamond"/>
          <w:sz w:val="28"/>
          <w:szCs w:val="28"/>
        </w:rPr>
        <w:t>»</w:t>
      </w:r>
      <w:r w:rsidR="00002A7A" w:rsidRPr="00F272C0">
        <w:rPr>
          <w:rFonts w:ascii="Garamond" w:hAnsi="Garamond"/>
          <w:sz w:val="28"/>
          <w:szCs w:val="28"/>
        </w:rPr>
        <w:t>w</w:t>
      </w:r>
      <w:r w:rsidR="004A19EF">
        <w:rPr>
          <w:rFonts w:ascii="Garamond" w:hAnsi="Garamond"/>
          <w:sz w:val="28"/>
          <w:szCs w:val="28"/>
        </w:rPr>
        <w:t>a</w:t>
      </w:r>
      <w:r w:rsidR="00002A7A" w:rsidRPr="00F272C0">
        <w:rPr>
          <w:rFonts w:ascii="Garamond" w:hAnsi="Garamond"/>
          <w:sz w:val="28"/>
          <w:szCs w:val="28"/>
        </w:rPr>
        <w:t>gneri mű</w:t>
      </w:r>
      <w:r w:rsidR="004A19EF">
        <w:rPr>
          <w:rFonts w:ascii="Garamond" w:hAnsi="Garamond"/>
          <w:sz w:val="28"/>
          <w:szCs w:val="28"/>
        </w:rPr>
        <w:t>«</w:t>
      </w:r>
      <w:r w:rsidR="00002A7A" w:rsidRPr="00F272C0">
        <w:rPr>
          <w:rFonts w:ascii="Garamond" w:hAnsi="Garamond"/>
          <w:sz w:val="28"/>
          <w:szCs w:val="28"/>
        </w:rPr>
        <w:t xml:space="preserve">. Ez a poéma, amellyel </w:t>
      </w:r>
      <w:r w:rsidR="00134131" w:rsidRPr="00F272C0">
        <w:rPr>
          <w:rFonts w:ascii="Garamond" w:hAnsi="Garamond"/>
          <w:sz w:val="28"/>
          <w:szCs w:val="28"/>
        </w:rPr>
        <w:t xml:space="preserve">Nietzsche </w:t>
      </w:r>
      <w:r w:rsidR="00002A7A" w:rsidRPr="00F272C0">
        <w:rPr>
          <w:rFonts w:ascii="Garamond" w:hAnsi="Garamond"/>
          <w:sz w:val="28"/>
          <w:szCs w:val="28"/>
        </w:rPr>
        <w:t xml:space="preserve">az Evangéliumot akarta helyettesíteni, annyi szépsége ellenére, </w:t>
      </w:r>
      <w:r w:rsidR="00D959D1" w:rsidRPr="00F272C0">
        <w:rPr>
          <w:rFonts w:ascii="Garamond" w:hAnsi="Garamond"/>
          <w:sz w:val="28"/>
          <w:szCs w:val="28"/>
        </w:rPr>
        <w:t>fárasztóan teátrális. Érezzük benne a tisztaság és a hitelesség utáni vágyat, de ugyanakkor valami pompázatosat, ami hamisan ünnepélyest sugall. Akkor, amikor Pascalt sajnálja, hogy a kereszténység áldozata lett, Nietzsche már-már bevallja, hogy a saját keresztény-ellenes álmának áldozata.</w:t>
      </w:r>
    </w:p>
    <w:p w:rsidR="00AE01E8" w:rsidRPr="00F272C0" w:rsidRDefault="00D959D1" w:rsidP="00760817">
      <w:pPr>
        <w:pStyle w:val="Lbjegyzetszveg"/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Lou</w:t>
      </w:r>
      <w:r w:rsidR="00760817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 xml:space="preserve">Andreas-Salomé nincs egyedül, amikor megborzong e sokat eláruló szavakon: </w:t>
      </w:r>
      <w:r w:rsidR="004A19EF">
        <w:rPr>
          <w:rFonts w:ascii="Garamond" w:hAnsi="Garamond"/>
          <w:sz w:val="28"/>
          <w:szCs w:val="28"/>
        </w:rPr>
        <w:t>»</w:t>
      </w:r>
      <w:r w:rsidR="005D614C" w:rsidRPr="00F272C0">
        <w:rPr>
          <w:rFonts w:ascii="Garamond" w:hAnsi="Garamond"/>
          <w:sz w:val="28"/>
          <w:szCs w:val="28"/>
        </w:rPr>
        <w:t xml:space="preserve">Ki tudja, vajon </w:t>
      </w:r>
      <w:r w:rsidRPr="00F272C0">
        <w:rPr>
          <w:rFonts w:ascii="Garamond" w:hAnsi="Garamond"/>
          <w:sz w:val="28"/>
          <w:szCs w:val="28"/>
        </w:rPr>
        <w:t xml:space="preserve"> mindezidáig minden fontos esetben, nem ugyanaz a jelenség ismétlődött-e meg: a tömeg imádott egy istent, és ez az </w:t>
      </w:r>
      <w:r w:rsidR="004A19EF">
        <w:rPr>
          <w:rFonts w:ascii="Garamond" w:hAnsi="Garamond"/>
          <w:sz w:val="28"/>
          <w:szCs w:val="28"/>
        </w:rPr>
        <w:t>»</w:t>
      </w:r>
      <w:r w:rsidRPr="00F272C0">
        <w:rPr>
          <w:rFonts w:ascii="Garamond" w:hAnsi="Garamond"/>
          <w:sz w:val="28"/>
          <w:szCs w:val="28"/>
        </w:rPr>
        <w:t>isten</w:t>
      </w:r>
      <w:r w:rsidR="004A19EF">
        <w:rPr>
          <w:rFonts w:ascii="Garamond" w:hAnsi="Garamond"/>
          <w:sz w:val="28"/>
          <w:szCs w:val="28"/>
        </w:rPr>
        <w:t>«</w:t>
      </w:r>
      <w:r w:rsidRPr="00F272C0">
        <w:rPr>
          <w:rFonts w:ascii="Garamond" w:hAnsi="Garamond"/>
          <w:sz w:val="28"/>
          <w:szCs w:val="28"/>
        </w:rPr>
        <w:t xml:space="preserve"> valójában nem volt más, mint egy szegény áldozat</w:t>
      </w:r>
      <w:r w:rsidR="004A19EF">
        <w:rPr>
          <w:rFonts w:ascii="Garamond" w:hAnsi="Garamond"/>
          <w:sz w:val="28"/>
          <w:szCs w:val="28"/>
        </w:rPr>
        <w:t>«</w:t>
      </w:r>
      <w:r w:rsidRPr="00F272C0">
        <w:rPr>
          <w:rFonts w:ascii="Garamond" w:hAnsi="Garamond"/>
          <w:sz w:val="28"/>
          <w:szCs w:val="28"/>
        </w:rPr>
        <w:t xml:space="preserve">. </w:t>
      </w:r>
      <w:r w:rsidR="005D614C" w:rsidRPr="00F272C0">
        <w:rPr>
          <w:rFonts w:ascii="Garamond" w:hAnsi="Garamond"/>
          <w:sz w:val="28"/>
          <w:szCs w:val="28"/>
        </w:rPr>
        <w:t>(</w:t>
      </w:r>
      <w:r w:rsidR="005D614C" w:rsidRPr="00F272C0">
        <w:rPr>
          <w:rFonts w:ascii="Garamond" w:hAnsi="Garamond"/>
          <w:i/>
          <w:sz w:val="28"/>
          <w:szCs w:val="28"/>
        </w:rPr>
        <w:t>Túl jón és rosszon</w:t>
      </w:r>
      <w:r w:rsidR="005D614C" w:rsidRPr="00F272C0">
        <w:rPr>
          <w:rFonts w:ascii="Garamond" w:hAnsi="Garamond"/>
          <w:sz w:val="28"/>
          <w:szCs w:val="28"/>
        </w:rPr>
        <w:t xml:space="preserve">.) (…) Egy 1887. június 10-i feljegyzés ezt állítja: </w:t>
      </w:r>
      <w:r w:rsidR="004A19EF">
        <w:rPr>
          <w:rFonts w:ascii="Garamond" w:hAnsi="Garamond"/>
          <w:sz w:val="28"/>
          <w:szCs w:val="28"/>
        </w:rPr>
        <w:t>»</w:t>
      </w:r>
      <w:r w:rsidR="005D614C" w:rsidRPr="00F272C0">
        <w:rPr>
          <w:rFonts w:ascii="Garamond" w:hAnsi="Garamond"/>
          <w:sz w:val="28"/>
          <w:szCs w:val="28"/>
        </w:rPr>
        <w:t>Az Örök visszatérés a nihilizmus legszélsőségesebb fo</w:t>
      </w:r>
      <w:r w:rsidR="0080296E" w:rsidRPr="00F272C0">
        <w:rPr>
          <w:rFonts w:ascii="Garamond" w:hAnsi="Garamond"/>
          <w:sz w:val="28"/>
          <w:szCs w:val="28"/>
        </w:rPr>
        <w:t xml:space="preserve">rmája: az örök semmi (abszurd). </w:t>
      </w:r>
      <w:r w:rsidR="005D614C" w:rsidRPr="00F272C0">
        <w:rPr>
          <w:rFonts w:ascii="Garamond" w:hAnsi="Garamond"/>
          <w:sz w:val="28"/>
          <w:szCs w:val="28"/>
        </w:rPr>
        <w:t xml:space="preserve">Vessük össze ezt azzal, amit Nietzsche kevéssel a rapallói extázis után írt: </w:t>
      </w:r>
      <w:r w:rsidR="004A19EF">
        <w:rPr>
          <w:rFonts w:ascii="Garamond" w:hAnsi="Garamond"/>
          <w:sz w:val="28"/>
          <w:szCs w:val="28"/>
        </w:rPr>
        <w:t>h</w:t>
      </w:r>
      <w:r w:rsidR="00291F20" w:rsidRPr="00F272C0">
        <w:rPr>
          <w:rFonts w:ascii="Garamond" w:hAnsi="Garamond"/>
          <w:sz w:val="28"/>
          <w:szCs w:val="28"/>
        </w:rPr>
        <w:t xml:space="preserve">ogy minden szünet nélkül visszatér: ez a </w:t>
      </w:r>
      <w:r w:rsidR="008B4E73" w:rsidRPr="00F272C0">
        <w:rPr>
          <w:rFonts w:ascii="Garamond" w:hAnsi="Garamond"/>
          <w:sz w:val="28"/>
          <w:szCs w:val="28"/>
        </w:rPr>
        <w:t>levésben/</w:t>
      </w:r>
      <w:r w:rsidR="00291F20" w:rsidRPr="00F272C0">
        <w:rPr>
          <w:rFonts w:ascii="Garamond" w:hAnsi="Garamond"/>
          <w:sz w:val="28"/>
          <w:szCs w:val="28"/>
        </w:rPr>
        <w:t>változásban lévő világ</w:t>
      </w:r>
      <w:r w:rsidR="008B4E73" w:rsidRPr="00F272C0">
        <w:rPr>
          <w:rFonts w:ascii="Garamond" w:hAnsi="Garamond"/>
          <w:sz w:val="28"/>
          <w:szCs w:val="28"/>
        </w:rPr>
        <w:t xml:space="preserve"> </w:t>
      </w:r>
      <w:r w:rsidR="008B4E73" w:rsidRPr="004A19EF">
        <w:rPr>
          <w:rFonts w:ascii="Garamond" w:hAnsi="Garamond"/>
          <w:i/>
          <w:sz w:val="28"/>
          <w:szCs w:val="28"/>
        </w:rPr>
        <w:t>(devenir)</w:t>
      </w:r>
      <w:r w:rsidR="00291F20" w:rsidRPr="00F272C0">
        <w:rPr>
          <w:rFonts w:ascii="Garamond" w:hAnsi="Garamond"/>
          <w:sz w:val="28"/>
          <w:szCs w:val="28"/>
        </w:rPr>
        <w:t xml:space="preserve"> és a lét</w:t>
      </w:r>
      <w:r w:rsidR="0080296E" w:rsidRPr="00F272C0">
        <w:rPr>
          <w:rFonts w:ascii="Garamond" w:hAnsi="Garamond"/>
          <w:sz w:val="28"/>
          <w:szCs w:val="28"/>
        </w:rPr>
        <w:t xml:space="preserve"> világának végső közeledése</w:t>
      </w:r>
      <w:r w:rsidR="00291F20" w:rsidRPr="00F272C0">
        <w:rPr>
          <w:rFonts w:ascii="Garamond" w:hAnsi="Garamond"/>
          <w:sz w:val="28"/>
          <w:szCs w:val="28"/>
        </w:rPr>
        <w:t xml:space="preserve"> az eszmélődés </w:t>
      </w:r>
      <w:r w:rsidR="0080296E" w:rsidRPr="00F272C0">
        <w:rPr>
          <w:rFonts w:ascii="Garamond" w:hAnsi="Garamond"/>
          <w:sz w:val="28"/>
          <w:szCs w:val="28"/>
        </w:rPr>
        <w:t>csúcsához</w:t>
      </w:r>
      <w:r w:rsidR="00291F20" w:rsidRPr="00F272C0">
        <w:rPr>
          <w:rFonts w:ascii="Garamond" w:hAnsi="Garamond"/>
          <w:sz w:val="28"/>
          <w:szCs w:val="28"/>
        </w:rPr>
        <w:t>.</w:t>
      </w:r>
      <w:r w:rsidR="004A19EF">
        <w:rPr>
          <w:rFonts w:ascii="Garamond" w:hAnsi="Garamond"/>
          <w:sz w:val="28"/>
          <w:szCs w:val="28"/>
        </w:rPr>
        <w:t>«”</w:t>
      </w:r>
      <w:r w:rsidR="004A19EF">
        <w:rPr>
          <w:rStyle w:val="Lbjegyzet-hivatkozs"/>
          <w:rFonts w:ascii="Garamond" w:hAnsi="Garamond"/>
          <w:sz w:val="28"/>
          <w:szCs w:val="28"/>
        </w:rPr>
        <w:footnoteReference w:id="79"/>
      </w:r>
    </w:p>
    <w:p w:rsidR="005D614C" w:rsidRPr="00F272C0" w:rsidRDefault="00AE01E8" w:rsidP="004A19EF">
      <w:pPr>
        <w:pStyle w:val="Lbjegyzetszveg"/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Halévy</w:t>
      </w:r>
      <w:r w:rsidR="004A19EF">
        <w:rPr>
          <w:rFonts w:ascii="Garamond" w:hAnsi="Garamond"/>
          <w:sz w:val="28"/>
          <w:szCs w:val="28"/>
        </w:rPr>
        <w:t xml:space="preserve"> </w:t>
      </w:r>
      <w:r w:rsidR="008B4E73" w:rsidRPr="00F272C0">
        <w:rPr>
          <w:rFonts w:ascii="Garamond" w:hAnsi="Garamond"/>
          <w:sz w:val="28"/>
          <w:szCs w:val="28"/>
        </w:rPr>
        <w:t>az előző</w:t>
      </w:r>
      <w:r w:rsidR="004A19EF">
        <w:rPr>
          <w:rFonts w:ascii="Garamond" w:hAnsi="Garamond"/>
          <w:sz w:val="28"/>
          <w:szCs w:val="28"/>
        </w:rPr>
        <w:t>e</w:t>
      </w:r>
      <w:r w:rsidR="008B4E73" w:rsidRPr="00F272C0">
        <w:rPr>
          <w:rFonts w:ascii="Garamond" w:hAnsi="Garamond"/>
          <w:sz w:val="28"/>
          <w:szCs w:val="28"/>
        </w:rPr>
        <w:t xml:space="preserve">ket </w:t>
      </w:r>
      <w:r w:rsidRPr="00F272C0">
        <w:rPr>
          <w:rFonts w:ascii="Garamond" w:hAnsi="Garamond"/>
          <w:sz w:val="28"/>
          <w:szCs w:val="28"/>
        </w:rPr>
        <w:t xml:space="preserve">így magyarázza: „Ez az </w:t>
      </w:r>
      <w:r w:rsidR="004A19EF">
        <w:rPr>
          <w:rFonts w:ascii="Garamond" w:hAnsi="Garamond"/>
          <w:sz w:val="28"/>
          <w:szCs w:val="28"/>
        </w:rPr>
        <w:t>»</w:t>
      </w:r>
      <w:r w:rsidRPr="00F272C0">
        <w:rPr>
          <w:rFonts w:ascii="Garamond" w:hAnsi="Garamond"/>
          <w:sz w:val="28"/>
          <w:szCs w:val="28"/>
        </w:rPr>
        <w:t>eszmélődés csúcsa</w:t>
      </w:r>
      <w:r w:rsidR="004A19EF">
        <w:rPr>
          <w:rFonts w:ascii="Garamond" w:hAnsi="Garamond"/>
          <w:sz w:val="28"/>
          <w:szCs w:val="28"/>
        </w:rPr>
        <w:t>«,</w:t>
      </w:r>
      <w:r w:rsidRPr="00F272C0">
        <w:rPr>
          <w:rFonts w:ascii="Garamond" w:hAnsi="Garamond"/>
          <w:sz w:val="28"/>
          <w:szCs w:val="28"/>
        </w:rPr>
        <w:t xml:space="preserve"> amelyre már-már felért, összeomlott, és íme</w:t>
      </w:r>
      <w:r w:rsidR="004A19EF">
        <w:rPr>
          <w:rFonts w:ascii="Garamond" w:hAnsi="Garamond"/>
          <w:sz w:val="28"/>
          <w:szCs w:val="28"/>
        </w:rPr>
        <w:t>,</w:t>
      </w:r>
      <w:r w:rsidRPr="00F272C0">
        <w:rPr>
          <w:rFonts w:ascii="Garamond" w:hAnsi="Garamond"/>
          <w:sz w:val="28"/>
          <w:szCs w:val="28"/>
        </w:rPr>
        <w:t xml:space="preserve"> Nietzsche körülvéve eszmevilága romjai</w:t>
      </w:r>
      <w:r w:rsidR="004A19EF">
        <w:rPr>
          <w:rFonts w:ascii="Garamond" w:hAnsi="Garamond"/>
          <w:sz w:val="28"/>
          <w:szCs w:val="28"/>
        </w:rPr>
        <w:t>val</w:t>
      </w:r>
      <w:r w:rsidRPr="00F272C0">
        <w:rPr>
          <w:rFonts w:ascii="Garamond" w:hAnsi="Garamond"/>
          <w:sz w:val="28"/>
          <w:szCs w:val="28"/>
        </w:rPr>
        <w:t xml:space="preserve"> – nagyon magasan a</w:t>
      </w:r>
      <w:r w:rsidR="008B4E73" w:rsidRPr="00F272C0">
        <w:rPr>
          <w:rFonts w:ascii="Garamond" w:hAnsi="Garamond"/>
          <w:sz w:val="28"/>
          <w:szCs w:val="28"/>
        </w:rPr>
        <w:t>z élet</w:t>
      </w:r>
      <w:r w:rsidRPr="00F272C0">
        <w:rPr>
          <w:rFonts w:ascii="Garamond" w:hAnsi="Garamond"/>
          <w:sz w:val="28"/>
          <w:szCs w:val="28"/>
        </w:rPr>
        <w:t>veszély szomszédságában</w:t>
      </w:r>
      <w:r w:rsidR="008B4E73" w:rsidRPr="00F272C0">
        <w:rPr>
          <w:rFonts w:ascii="Garamond" w:hAnsi="Garamond"/>
          <w:sz w:val="28"/>
          <w:szCs w:val="28"/>
        </w:rPr>
        <w:t>, felelet nélkül e kérdésekre: Hová? Hová mégy…? E két feljegyzés közül az egyik megnyitotta, a másik bezárta a reménység ciklusát.”</w:t>
      </w:r>
      <w:r w:rsidRPr="00F272C0">
        <w:rPr>
          <w:rStyle w:val="Lbjegyzet-hivatkozs"/>
          <w:rFonts w:ascii="Garamond" w:hAnsi="Garamond"/>
          <w:sz w:val="28"/>
          <w:szCs w:val="28"/>
        </w:rPr>
        <w:footnoteReference w:id="80"/>
      </w:r>
    </w:p>
    <w:p w:rsidR="006D7FB6" w:rsidRPr="00F272C0" w:rsidRDefault="006D7FB6" w:rsidP="004A19EF">
      <w:pPr>
        <w:pStyle w:val="Lbjegyzetszveg"/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>A fentiekhez hasonló</w:t>
      </w:r>
      <w:r w:rsidR="00AD44F8" w:rsidRPr="00F272C0">
        <w:rPr>
          <w:rFonts w:ascii="Garamond" w:hAnsi="Garamond"/>
          <w:sz w:val="28"/>
          <w:szCs w:val="28"/>
        </w:rPr>
        <w:t xml:space="preserve"> (</w:t>
      </w:r>
      <w:r w:rsidR="00015C01" w:rsidRPr="00F272C0">
        <w:rPr>
          <w:rFonts w:ascii="Garamond" w:hAnsi="Garamond"/>
          <w:sz w:val="28"/>
          <w:szCs w:val="28"/>
        </w:rPr>
        <w:t>de némileg már karikatúrába hajló)</w:t>
      </w:r>
      <w:r w:rsidRPr="00F272C0">
        <w:rPr>
          <w:rFonts w:ascii="Garamond" w:hAnsi="Garamond"/>
          <w:sz w:val="28"/>
          <w:szCs w:val="28"/>
        </w:rPr>
        <w:t xml:space="preserve"> Nietzsche-</w:t>
      </w:r>
      <w:r w:rsidR="00C45D2A" w:rsidRPr="00F272C0">
        <w:rPr>
          <w:rFonts w:ascii="Garamond" w:hAnsi="Garamond"/>
          <w:sz w:val="28"/>
          <w:szCs w:val="28"/>
        </w:rPr>
        <w:t>portrét vázol</w:t>
      </w:r>
      <w:r w:rsidR="00760817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i/>
          <w:sz w:val="28"/>
          <w:szCs w:val="28"/>
        </w:rPr>
        <w:t>Hans Urs von Balthasar</w:t>
      </w:r>
      <w:r w:rsidR="00760817">
        <w:rPr>
          <w:rFonts w:ascii="Garamond" w:hAnsi="Garamond"/>
          <w:i/>
          <w:sz w:val="28"/>
          <w:szCs w:val="28"/>
        </w:rPr>
        <w:t xml:space="preserve"> </w:t>
      </w:r>
      <w:r w:rsidR="00C45D2A" w:rsidRPr="00F272C0">
        <w:rPr>
          <w:rFonts w:ascii="Garamond" w:hAnsi="Garamond"/>
          <w:i/>
          <w:sz w:val="28"/>
          <w:szCs w:val="28"/>
        </w:rPr>
        <w:t>Herrlichkeit</w:t>
      </w:r>
      <w:r w:rsidR="00760817">
        <w:rPr>
          <w:rFonts w:ascii="Garamond" w:hAnsi="Garamond"/>
          <w:i/>
          <w:sz w:val="28"/>
          <w:szCs w:val="28"/>
        </w:rPr>
        <w:t xml:space="preserve"> </w:t>
      </w:r>
      <w:r w:rsidR="00C45D2A" w:rsidRPr="00F272C0">
        <w:rPr>
          <w:rFonts w:ascii="Garamond" w:hAnsi="Garamond"/>
          <w:sz w:val="28"/>
          <w:szCs w:val="28"/>
        </w:rPr>
        <w:t>c</w:t>
      </w:r>
      <w:r w:rsidR="004A19EF">
        <w:rPr>
          <w:rFonts w:ascii="Garamond" w:hAnsi="Garamond"/>
          <w:sz w:val="28"/>
          <w:szCs w:val="28"/>
        </w:rPr>
        <w:t>ímű</w:t>
      </w:r>
      <w:r w:rsidR="00C45D2A" w:rsidRPr="00F272C0">
        <w:rPr>
          <w:rFonts w:ascii="Garamond" w:hAnsi="Garamond"/>
          <w:i/>
          <w:sz w:val="28"/>
          <w:szCs w:val="28"/>
        </w:rPr>
        <w:t xml:space="preserve"> </w:t>
      </w:r>
      <w:r w:rsidR="00C45D2A" w:rsidRPr="00F272C0">
        <w:rPr>
          <w:rFonts w:ascii="Garamond" w:hAnsi="Garamond"/>
          <w:sz w:val="28"/>
          <w:szCs w:val="28"/>
        </w:rPr>
        <w:t>teológiai esztétikájában.</w:t>
      </w:r>
      <w:r w:rsidR="00760817">
        <w:rPr>
          <w:rFonts w:ascii="Garamond" w:hAnsi="Garamond"/>
          <w:sz w:val="28"/>
          <w:szCs w:val="28"/>
        </w:rPr>
        <w:t xml:space="preserve"> </w:t>
      </w:r>
      <w:r w:rsidRPr="00F272C0">
        <w:rPr>
          <w:rFonts w:ascii="Garamond" w:hAnsi="Garamond"/>
          <w:sz w:val="28"/>
          <w:szCs w:val="28"/>
        </w:rPr>
        <w:t>Miután a materialista táborral szembeni spirituális filozófiáról (Bergsont is említi) szól</w:t>
      </w:r>
      <w:r w:rsidR="00AD44F8" w:rsidRPr="00F272C0">
        <w:rPr>
          <w:rFonts w:ascii="Garamond" w:hAnsi="Garamond"/>
          <w:sz w:val="28"/>
          <w:szCs w:val="28"/>
        </w:rPr>
        <w:t>,</w:t>
      </w:r>
      <w:r w:rsidRPr="00F272C0">
        <w:rPr>
          <w:rFonts w:ascii="Garamond" w:hAnsi="Garamond"/>
          <w:sz w:val="28"/>
          <w:szCs w:val="28"/>
        </w:rPr>
        <w:t xml:space="preserve"> megállapítja: „az embernek szüksége van valamilyen</w:t>
      </w:r>
      <w:r w:rsidR="00A04DC9" w:rsidRPr="00F272C0">
        <w:rPr>
          <w:rFonts w:ascii="Garamond" w:hAnsi="Garamond"/>
          <w:sz w:val="28"/>
          <w:szCs w:val="28"/>
        </w:rPr>
        <w:t xml:space="preserve"> abszolútumra, mindegy, milyenre, csak imádni tudja, és el tudja tékozolni magát érte. </w:t>
      </w:r>
      <w:r w:rsidR="004A19EF">
        <w:rPr>
          <w:rFonts w:ascii="Garamond" w:hAnsi="Garamond"/>
          <w:sz w:val="28"/>
          <w:szCs w:val="28"/>
        </w:rPr>
        <w:t>Nietzschénél</w:t>
      </w:r>
      <w:r w:rsidR="00015C01" w:rsidRPr="00F272C0">
        <w:rPr>
          <w:rFonts w:ascii="Garamond" w:hAnsi="Garamond"/>
          <w:sz w:val="28"/>
          <w:szCs w:val="28"/>
        </w:rPr>
        <w:t xml:space="preserve"> látható ez legjobban</w:t>
      </w:r>
      <w:r w:rsidR="00A04DC9" w:rsidRPr="00F272C0">
        <w:rPr>
          <w:rFonts w:ascii="Garamond" w:hAnsi="Garamond"/>
          <w:sz w:val="28"/>
          <w:szCs w:val="28"/>
        </w:rPr>
        <w:t xml:space="preserve">, hiszen a filozófus egyszersmind minden objektív igazságot szétporlaszt azokért a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hazugságokért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 xml:space="preserve">, amelyekre az életnek szüksége  van ahhoz, hogy a radikálisan szétzúzott  létben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a lét örök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 xml:space="preserve">, (…)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nem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 xml:space="preserve">-től nem szennyezett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igen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 xml:space="preserve">-jét magasztalja, s egybekeljen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néma szépségével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 xml:space="preserve">: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Örökké igen vagyok neked, mert szeretlek, ó. ör</w:t>
      </w:r>
      <w:r w:rsidR="00AD44F8" w:rsidRPr="00F272C0">
        <w:rPr>
          <w:rFonts w:ascii="Garamond" w:hAnsi="Garamond"/>
          <w:sz w:val="28"/>
          <w:szCs w:val="28"/>
        </w:rPr>
        <w:t>öklét!</w:t>
      </w:r>
      <w:r w:rsidR="004A19EF">
        <w:rPr>
          <w:rFonts w:ascii="Garamond" w:hAnsi="Garamond"/>
          <w:sz w:val="28"/>
          <w:szCs w:val="28"/>
        </w:rPr>
        <w:t>«</w:t>
      </w:r>
      <w:r w:rsidR="00AD44F8" w:rsidRPr="00F272C0">
        <w:rPr>
          <w:rFonts w:ascii="Garamond" w:hAnsi="Garamond"/>
          <w:sz w:val="28"/>
          <w:szCs w:val="28"/>
        </w:rPr>
        <w:t xml:space="preserve"> Az öröklét </w:t>
      </w:r>
      <w:r w:rsidR="004A19EF">
        <w:rPr>
          <w:rFonts w:ascii="Garamond" w:hAnsi="Garamond"/>
          <w:sz w:val="28"/>
          <w:szCs w:val="28"/>
        </w:rPr>
        <w:t>»</w:t>
      </w:r>
      <w:r w:rsidR="00AD44F8" w:rsidRPr="00F272C0">
        <w:rPr>
          <w:rFonts w:ascii="Garamond" w:hAnsi="Garamond"/>
          <w:sz w:val="28"/>
          <w:szCs w:val="28"/>
        </w:rPr>
        <w:t>ugyanannak</w:t>
      </w:r>
      <w:r w:rsidR="004A19EF">
        <w:rPr>
          <w:rFonts w:ascii="Garamond" w:hAnsi="Garamond"/>
          <w:sz w:val="28"/>
          <w:szCs w:val="28"/>
        </w:rPr>
        <w:t xml:space="preserve"> </w:t>
      </w:r>
      <w:r w:rsidR="00A04DC9" w:rsidRPr="00F272C0">
        <w:rPr>
          <w:rFonts w:ascii="Garamond" w:hAnsi="Garamond"/>
          <w:sz w:val="28"/>
          <w:szCs w:val="28"/>
        </w:rPr>
        <w:t>örök visszatérése</w:t>
      </w:r>
      <w:r w:rsidR="004A19EF">
        <w:rPr>
          <w:rFonts w:ascii="Garamond" w:hAnsi="Garamond"/>
          <w:sz w:val="28"/>
          <w:szCs w:val="28"/>
        </w:rPr>
        <w:t>«</w:t>
      </w:r>
      <w:r w:rsidR="00A04DC9" w:rsidRPr="00F272C0">
        <w:rPr>
          <w:rFonts w:ascii="Garamond" w:hAnsi="Garamond"/>
          <w:sz w:val="28"/>
          <w:szCs w:val="28"/>
        </w:rPr>
        <w:t>, a te</w:t>
      </w:r>
      <w:r w:rsidR="00AD44F8" w:rsidRPr="00F272C0">
        <w:rPr>
          <w:rFonts w:ascii="Garamond" w:hAnsi="Garamond"/>
          <w:sz w:val="28"/>
          <w:szCs w:val="28"/>
        </w:rPr>
        <w:t>n</w:t>
      </w:r>
      <w:r w:rsidR="00A04DC9" w:rsidRPr="00F272C0">
        <w:rPr>
          <w:rFonts w:ascii="Garamond" w:hAnsi="Garamond"/>
          <w:sz w:val="28"/>
          <w:szCs w:val="28"/>
        </w:rPr>
        <w:t xml:space="preserve">ger, mely </w:t>
      </w:r>
      <w:r w:rsidR="004A19EF">
        <w:rPr>
          <w:rFonts w:ascii="Garamond" w:hAnsi="Garamond"/>
          <w:sz w:val="28"/>
          <w:szCs w:val="28"/>
        </w:rPr>
        <w:t>»</w:t>
      </w:r>
      <w:r w:rsidR="00A04DC9" w:rsidRPr="00F272C0">
        <w:rPr>
          <w:rFonts w:ascii="Garamond" w:hAnsi="Garamond"/>
          <w:sz w:val="28"/>
          <w:szCs w:val="28"/>
        </w:rPr>
        <w:t>áradva f</w:t>
      </w:r>
      <w:r w:rsidR="00AD44F8" w:rsidRPr="00F272C0">
        <w:rPr>
          <w:rFonts w:ascii="Garamond" w:hAnsi="Garamond"/>
          <w:sz w:val="28"/>
          <w:szCs w:val="28"/>
        </w:rPr>
        <w:t>elfokozott alakokat hömpölyget</w:t>
      </w:r>
      <w:r w:rsidR="004A19EF">
        <w:rPr>
          <w:rFonts w:ascii="Garamond" w:hAnsi="Garamond"/>
          <w:sz w:val="28"/>
          <w:szCs w:val="28"/>
        </w:rPr>
        <w:t>«</w:t>
      </w:r>
      <w:r w:rsidR="00AD44F8" w:rsidRPr="00F272C0">
        <w:rPr>
          <w:rFonts w:ascii="Garamond" w:hAnsi="Garamond"/>
          <w:sz w:val="28"/>
          <w:szCs w:val="28"/>
        </w:rPr>
        <w:t>;</w:t>
      </w:r>
      <w:r w:rsidR="00A04DC9" w:rsidRPr="00F272C0">
        <w:rPr>
          <w:rFonts w:ascii="Garamond" w:hAnsi="Garamond"/>
          <w:sz w:val="28"/>
          <w:szCs w:val="28"/>
        </w:rPr>
        <w:t xml:space="preserve"> (…)</w:t>
      </w:r>
      <w:r w:rsidR="005B138C" w:rsidRPr="00F272C0">
        <w:rPr>
          <w:rFonts w:ascii="Garamond" w:hAnsi="Garamond"/>
          <w:sz w:val="28"/>
          <w:szCs w:val="28"/>
        </w:rPr>
        <w:t xml:space="preserve"> az élet túlárad  az emberen, az </w:t>
      </w:r>
      <w:r w:rsidR="006820F2">
        <w:rPr>
          <w:rFonts w:ascii="Garamond" w:hAnsi="Garamond"/>
          <w:sz w:val="28"/>
          <w:szCs w:val="28"/>
        </w:rPr>
        <w:t>»</w:t>
      </w:r>
      <w:r w:rsidR="005B138C" w:rsidRPr="00F272C0">
        <w:rPr>
          <w:rFonts w:ascii="Garamond" w:hAnsi="Garamond"/>
          <w:sz w:val="28"/>
          <w:szCs w:val="28"/>
        </w:rPr>
        <w:t>emberfeletti emberhez</w:t>
      </w:r>
      <w:r w:rsidR="006820F2">
        <w:rPr>
          <w:rFonts w:ascii="Garamond" w:hAnsi="Garamond"/>
          <w:sz w:val="28"/>
          <w:szCs w:val="28"/>
        </w:rPr>
        <w:t>«</w:t>
      </w:r>
      <w:r w:rsidR="00AD44F8" w:rsidRPr="00F272C0">
        <w:rPr>
          <w:rFonts w:ascii="Garamond" w:hAnsi="Garamond"/>
          <w:sz w:val="28"/>
          <w:szCs w:val="28"/>
        </w:rPr>
        <w:t>,</w:t>
      </w:r>
      <w:r w:rsidR="005B138C" w:rsidRPr="00F272C0">
        <w:rPr>
          <w:rFonts w:ascii="Garamond" w:hAnsi="Garamond"/>
          <w:sz w:val="28"/>
          <w:szCs w:val="28"/>
        </w:rPr>
        <w:t xml:space="preserve"> az új, soha nem látott partokhoz.</w:t>
      </w:r>
      <w:r w:rsidR="00015C01" w:rsidRPr="00F272C0">
        <w:rPr>
          <w:rFonts w:ascii="Garamond" w:hAnsi="Garamond"/>
          <w:sz w:val="28"/>
          <w:szCs w:val="28"/>
        </w:rPr>
        <w:t xml:space="preserve"> Első </w:t>
      </w:r>
      <w:r w:rsidR="005B138C" w:rsidRPr="00F272C0">
        <w:rPr>
          <w:rFonts w:ascii="Garamond" w:hAnsi="Garamond"/>
          <w:sz w:val="28"/>
          <w:szCs w:val="28"/>
        </w:rPr>
        <w:t>művében Nietzsche még kezelni tudta a dionüszoszi</w:t>
      </w:r>
      <w:r w:rsidR="006820F2">
        <w:rPr>
          <w:rFonts w:ascii="Garamond" w:hAnsi="Garamond"/>
          <w:sz w:val="28"/>
          <w:szCs w:val="28"/>
        </w:rPr>
        <w:t xml:space="preserve"> –</w:t>
      </w:r>
      <w:r w:rsidR="005B138C" w:rsidRPr="00F272C0">
        <w:rPr>
          <w:rFonts w:ascii="Garamond" w:hAnsi="Garamond"/>
          <w:sz w:val="28"/>
          <w:szCs w:val="28"/>
        </w:rPr>
        <w:t xml:space="preserve"> konkrétan a schopenhaueri</w:t>
      </w:r>
      <w:r w:rsidR="006820F2">
        <w:rPr>
          <w:rFonts w:ascii="Garamond" w:hAnsi="Garamond"/>
          <w:sz w:val="28"/>
          <w:szCs w:val="28"/>
        </w:rPr>
        <w:t>–</w:t>
      </w:r>
      <w:r w:rsidR="005B138C" w:rsidRPr="00F272C0">
        <w:rPr>
          <w:rFonts w:ascii="Garamond" w:hAnsi="Garamond"/>
          <w:sz w:val="28"/>
          <w:szCs w:val="28"/>
        </w:rPr>
        <w:t>wagneri</w:t>
      </w:r>
      <w:r w:rsidR="00AD44F8" w:rsidRPr="00F272C0">
        <w:rPr>
          <w:rFonts w:ascii="Garamond" w:hAnsi="Garamond"/>
          <w:sz w:val="28"/>
          <w:szCs w:val="28"/>
        </w:rPr>
        <w:t xml:space="preserve"> </w:t>
      </w:r>
      <w:r w:rsidR="006820F2">
        <w:rPr>
          <w:rFonts w:ascii="Garamond" w:hAnsi="Garamond"/>
          <w:sz w:val="28"/>
          <w:szCs w:val="28"/>
        </w:rPr>
        <w:t xml:space="preserve">– </w:t>
      </w:r>
      <w:r w:rsidR="005B138C" w:rsidRPr="00F272C0">
        <w:rPr>
          <w:rFonts w:ascii="Garamond" w:hAnsi="Garamond"/>
          <w:sz w:val="28"/>
          <w:szCs w:val="28"/>
        </w:rPr>
        <w:t>zene felülmúlhatatlan, halálos ellentmondásá</w:t>
      </w:r>
      <w:r w:rsidR="00AD44F8" w:rsidRPr="00F272C0">
        <w:rPr>
          <w:rFonts w:ascii="Garamond" w:hAnsi="Garamond"/>
          <w:sz w:val="28"/>
          <w:szCs w:val="28"/>
        </w:rPr>
        <w:t xml:space="preserve">t. Elvégre a görög dionüszoszi </w:t>
      </w:r>
      <w:r w:rsidR="005B138C" w:rsidRPr="00F272C0">
        <w:rPr>
          <w:rFonts w:ascii="Garamond" w:hAnsi="Garamond"/>
          <w:sz w:val="28"/>
          <w:szCs w:val="28"/>
        </w:rPr>
        <w:t xml:space="preserve">tragédia is felhasználta a korábbi, homéroszi világ mítoszait. (…) Az ellentmondás végső soron azáltal jelentkezett Nietzschénél, hogy mindenáron ki </w:t>
      </w:r>
      <w:r w:rsidR="005B138C" w:rsidRPr="00F272C0">
        <w:rPr>
          <w:rFonts w:ascii="Garamond" w:hAnsi="Garamond"/>
          <w:sz w:val="28"/>
          <w:szCs w:val="28"/>
        </w:rPr>
        <w:lastRenderedPageBreak/>
        <w:t>akart törni a p</w:t>
      </w:r>
      <w:r w:rsidR="00AD44F8" w:rsidRPr="00F272C0">
        <w:rPr>
          <w:rFonts w:ascii="Garamond" w:hAnsi="Garamond"/>
          <w:sz w:val="28"/>
          <w:szCs w:val="28"/>
        </w:rPr>
        <w:t>latonikus</w:t>
      </w:r>
      <w:r w:rsidR="006820F2">
        <w:rPr>
          <w:rFonts w:ascii="Garamond" w:hAnsi="Garamond"/>
          <w:sz w:val="28"/>
          <w:szCs w:val="28"/>
        </w:rPr>
        <w:t>–</w:t>
      </w:r>
      <w:r w:rsidR="00AD44F8" w:rsidRPr="00F272C0">
        <w:rPr>
          <w:rFonts w:ascii="Garamond" w:hAnsi="Garamond"/>
          <w:sz w:val="28"/>
          <w:szCs w:val="28"/>
        </w:rPr>
        <w:t xml:space="preserve">keresztény metafizika </w:t>
      </w:r>
      <w:r w:rsidR="005B138C" w:rsidRPr="00F272C0">
        <w:rPr>
          <w:rFonts w:ascii="Garamond" w:hAnsi="Garamond"/>
          <w:sz w:val="28"/>
          <w:szCs w:val="28"/>
        </w:rPr>
        <w:t>fojtó levegőjéből, afelé, ami nagyobb mindennél, amit valaha is elgondoltak,</w:t>
      </w:r>
      <w:r w:rsidR="00AD44F8" w:rsidRPr="00F272C0">
        <w:rPr>
          <w:rFonts w:ascii="Garamond" w:hAnsi="Garamond"/>
          <w:sz w:val="28"/>
          <w:szCs w:val="28"/>
        </w:rPr>
        <w:t xml:space="preserve"> s éppen ezért a lét kiúttalan </w:t>
      </w:r>
      <w:r w:rsidR="005B138C" w:rsidRPr="00F272C0">
        <w:rPr>
          <w:rFonts w:ascii="Garamond" w:hAnsi="Garamond"/>
          <w:sz w:val="28"/>
          <w:szCs w:val="28"/>
        </w:rPr>
        <w:t xml:space="preserve">körforgásába jut: </w:t>
      </w:r>
      <w:r w:rsidR="006820F2">
        <w:rPr>
          <w:rFonts w:ascii="Garamond" w:hAnsi="Garamond"/>
          <w:sz w:val="28"/>
          <w:szCs w:val="28"/>
        </w:rPr>
        <w:t>»</w:t>
      </w:r>
      <w:r w:rsidR="005B138C" w:rsidRPr="00F272C0">
        <w:rPr>
          <w:rFonts w:ascii="Garamond" w:hAnsi="Garamond"/>
          <w:sz w:val="28"/>
          <w:szCs w:val="28"/>
        </w:rPr>
        <w:t xml:space="preserve">A legkisebb is örökre visszatér! – ezért, hogy csömör lett </w:t>
      </w:r>
      <w:r w:rsidR="00C45D2A" w:rsidRPr="00F272C0">
        <w:rPr>
          <w:rFonts w:ascii="Garamond" w:hAnsi="Garamond"/>
          <w:sz w:val="28"/>
          <w:szCs w:val="28"/>
        </w:rPr>
        <w:t>nékem mind a lét!</w:t>
      </w:r>
      <w:r w:rsidR="006820F2">
        <w:rPr>
          <w:rFonts w:ascii="Garamond" w:hAnsi="Garamond"/>
          <w:sz w:val="28"/>
          <w:szCs w:val="28"/>
        </w:rPr>
        <w:t xml:space="preserve">« </w:t>
      </w:r>
      <w:r w:rsidR="00C45D2A" w:rsidRPr="00F272C0">
        <w:rPr>
          <w:rFonts w:ascii="Garamond" w:hAnsi="Garamond"/>
          <w:sz w:val="28"/>
          <w:szCs w:val="28"/>
        </w:rPr>
        <w:t xml:space="preserve">De hol is kapcsolódhatna össze egymással  a legteljesebb boldogság és a legteljesebb undor, ha nem Nietzsche-Zarathustra </w:t>
      </w:r>
      <w:r w:rsidR="006820F2">
        <w:rPr>
          <w:rFonts w:ascii="Garamond" w:hAnsi="Garamond"/>
          <w:sz w:val="28"/>
          <w:szCs w:val="28"/>
        </w:rPr>
        <w:t>»</w:t>
      </w:r>
      <w:r w:rsidR="00C45D2A" w:rsidRPr="00F272C0">
        <w:rPr>
          <w:rFonts w:ascii="Garamond" w:hAnsi="Garamond"/>
          <w:i/>
          <w:sz w:val="28"/>
          <w:szCs w:val="28"/>
        </w:rPr>
        <w:t>Ego</w:t>
      </w:r>
      <w:r w:rsidR="006820F2">
        <w:rPr>
          <w:rFonts w:ascii="Garamond" w:hAnsi="Garamond"/>
          <w:i/>
          <w:sz w:val="28"/>
          <w:szCs w:val="28"/>
        </w:rPr>
        <w:t>«</w:t>
      </w:r>
      <w:r w:rsidR="00C45D2A" w:rsidRPr="00F272C0">
        <w:rPr>
          <w:rFonts w:ascii="Garamond" w:hAnsi="Garamond"/>
          <w:i/>
          <w:sz w:val="28"/>
          <w:szCs w:val="28"/>
        </w:rPr>
        <w:t>-</w:t>
      </w:r>
      <w:r w:rsidR="00C45D2A" w:rsidRPr="00F272C0">
        <w:rPr>
          <w:rFonts w:ascii="Garamond" w:hAnsi="Garamond"/>
          <w:sz w:val="28"/>
          <w:szCs w:val="28"/>
        </w:rPr>
        <w:t xml:space="preserve">jában amely a </w:t>
      </w:r>
      <w:r w:rsidR="00C45D2A" w:rsidRPr="00F272C0">
        <w:rPr>
          <w:rFonts w:ascii="Garamond" w:hAnsi="Garamond"/>
          <w:i/>
          <w:sz w:val="28"/>
          <w:szCs w:val="28"/>
        </w:rPr>
        <w:t>Fatum</w:t>
      </w:r>
      <w:r w:rsidR="00C45D2A" w:rsidRPr="00F272C0">
        <w:rPr>
          <w:rFonts w:ascii="Garamond" w:hAnsi="Garamond"/>
          <w:sz w:val="28"/>
          <w:szCs w:val="28"/>
        </w:rPr>
        <w:t xml:space="preserve">a? </w:t>
      </w:r>
      <w:r w:rsidR="006820F2">
        <w:rPr>
          <w:rFonts w:ascii="Garamond" w:hAnsi="Garamond"/>
          <w:sz w:val="28"/>
          <w:szCs w:val="28"/>
        </w:rPr>
        <w:t>»</w:t>
      </w:r>
      <w:r w:rsidR="00C45D2A" w:rsidRPr="00F272C0">
        <w:rPr>
          <w:rFonts w:ascii="Garamond" w:hAnsi="Garamond"/>
          <w:sz w:val="28"/>
          <w:szCs w:val="28"/>
        </w:rPr>
        <w:t>A végzet emberének</w:t>
      </w:r>
      <w:r w:rsidR="006820F2">
        <w:rPr>
          <w:rFonts w:ascii="Garamond" w:hAnsi="Garamond"/>
          <w:sz w:val="28"/>
          <w:szCs w:val="28"/>
        </w:rPr>
        <w:t>«</w:t>
      </w:r>
      <w:r w:rsidR="00C45D2A" w:rsidRPr="00F272C0">
        <w:rPr>
          <w:rFonts w:ascii="Garamond" w:hAnsi="Garamond"/>
          <w:sz w:val="28"/>
          <w:szCs w:val="28"/>
        </w:rPr>
        <w:t xml:space="preserve"> mondja magát örültségének dokumentumában, az </w:t>
      </w:r>
      <w:r w:rsidR="00C45D2A" w:rsidRPr="00F272C0">
        <w:rPr>
          <w:rFonts w:ascii="Garamond" w:hAnsi="Garamond"/>
          <w:i/>
          <w:sz w:val="28"/>
          <w:szCs w:val="28"/>
        </w:rPr>
        <w:t>Ecce</w:t>
      </w:r>
      <w:r w:rsidR="006820F2">
        <w:rPr>
          <w:rFonts w:ascii="Garamond" w:hAnsi="Garamond"/>
          <w:i/>
          <w:sz w:val="28"/>
          <w:szCs w:val="28"/>
        </w:rPr>
        <w:t xml:space="preserve"> </w:t>
      </w:r>
      <w:r w:rsidR="00C45D2A" w:rsidRPr="00F272C0">
        <w:rPr>
          <w:rFonts w:ascii="Garamond" w:hAnsi="Garamond"/>
          <w:i/>
          <w:sz w:val="28"/>
          <w:szCs w:val="28"/>
        </w:rPr>
        <w:t>hom</w:t>
      </w:r>
      <w:r w:rsidR="006820F2">
        <w:rPr>
          <w:rFonts w:ascii="Garamond" w:hAnsi="Garamond"/>
          <w:i/>
          <w:sz w:val="28"/>
          <w:szCs w:val="28"/>
        </w:rPr>
        <w:t>ó</w:t>
      </w:r>
      <w:r w:rsidR="00C45D2A" w:rsidRPr="00F272C0">
        <w:rPr>
          <w:rFonts w:ascii="Garamond" w:hAnsi="Garamond"/>
          <w:sz w:val="28"/>
          <w:szCs w:val="28"/>
        </w:rPr>
        <w:t xml:space="preserve">ban.  (…) Isten vagy a </w:t>
      </w:r>
      <w:r w:rsidR="006820F2">
        <w:rPr>
          <w:rFonts w:ascii="Garamond" w:hAnsi="Garamond"/>
          <w:sz w:val="28"/>
          <w:szCs w:val="28"/>
        </w:rPr>
        <w:t>»</w:t>
      </w:r>
      <w:r w:rsidR="00C45D2A" w:rsidRPr="00F272C0">
        <w:rPr>
          <w:rFonts w:ascii="Garamond" w:hAnsi="Garamond"/>
          <w:sz w:val="28"/>
          <w:szCs w:val="28"/>
        </w:rPr>
        <w:t>paprikajancsi</w:t>
      </w:r>
      <w:r w:rsidR="006820F2">
        <w:rPr>
          <w:rFonts w:ascii="Garamond" w:hAnsi="Garamond"/>
          <w:sz w:val="28"/>
          <w:szCs w:val="28"/>
        </w:rPr>
        <w:t>«</w:t>
      </w:r>
      <w:r w:rsidR="00C45D2A" w:rsidRPr="00F272C0">
        <w:rPr>
          <w:rFonts w:ascii="Garamond" w:hAnsi="Garamond"/>
          <w:sz w:val="28"/>
          <w:szCs w:val="28"/>
        </w:rPr>
        <w:t xml:space="preserve"> – pontosan ez Nietzsche.”</w:t>
      </w:r>
      <w:r w:rsidR="00C45D2A" w:rsidRPr="00F272C0">
        <w:rPr>
          <w:rStyle w:val="Lbjegyzet-hivatkozs"/>
          <w:rFonts w:ascii="Garamond" w:hAnsi="Garamond"/>
          <w:sz w:val="28"/>
          <w:szCs w:val="28"/>
        </w:rPr>
        <w:footnoteReference w:id="81"/>
      </w:r>
    </w:p>
    <w:p w:rsidR="00015C01" w:rsidRPr="00F272C0" w:rsidRDefault="00AD44F8" w:rsidP="006820F2">
      <w:pPr>
        <w:pStyle w:val="Lbjegyzetszveg"/>
        <w:ind w:firstLine="708"/>
        <w:jc w:val="both"/>
        <w:rPr>
          <w:rFonts w:ascii="Garamond" w:hAnsi="Garamond"/>
          <w:sz w:val="28"/>
          <w:szCs w:val="28"/>
        </w:rPr>
      </w:pPr>
      <w:r w:rsidRPr="00F272C0">
        <w:rPr>
          <w:rFonts w:ascii="Garamond" w:hAnsi="Garamond"/>
          <w:sz w:val="28"/>
          <w:szCs w:val="28"/>
        </w:rPr>
        <w:t xml:space="preserve">Hans Urs von Balthasar </w:t>
      </w:r>
      <w:r w:rsidR="006820F2">
        <w:rPr>
          <w:rFonts w:ascii="Garamond" w:hAnsi="Garamond"/>
          <w:sz w:val="28"/>
          <w:szCs w:val="28"/>
        </w:rPr>
        <w:t xml:space="preserve">kritkáája </w:t>
      </w:r>
      <w:r w:rsidRPr="00F272C0">
        <w:rPr>
          <w:rFonts w:ascii="Garamond" w:hAnsi="Garamond"/>
          <w:sz w:val="28"/>
          <w:szCs w:val="28"/>
        </w:rPr>
        <w:t>kemény, de helytálló</w:t>
      </w:r>
      <w:r w:rsidR="006820F2">
        <w:rPr>
          <w:rFonts w:ascii="Garamond" w:hAnsi="Garamond"/>
          <w:sz w:val="28"/>
          <w:szCs w:val="28"/>
        </w:rPr>
        <w:t>, a</w:t>
      </w:r>
      <w:r w:rsidRPr="00F272C0">
        <w:rPr>
          <w:rFonts w:ascii="Garamond" w:hAnsi="Garamond"/>
          <w:sz w:val="28"/>
          <w:szCs w:val="28"/>
        </w:rPr>
        <w:t xml:space="preserve"> költő-filozófus érdemeit azonban nem lehet tagadni a pozitivista-materialista világnézet döntögetésében. </w:t>
      </w:r>
      <w:r w:rsidR="00701E87" w:rsidRPr="00F272C0">
        <w:rPr>
          <w:rFonts w:ascii="Garamond" w:hAnsi="Garamond"/>
          <w:sz w:val="28"/>
          <w:szCs w:val="28"/>
        </w:rPr>
        <w:t>„</w:t>
      </w:r>
      <w:r w:rsidRPr="00F272C0">
        <w:rPr>
          <w:rFonts w:ascii="Garamond" w:hAnsi="Garamond"/>
          <w:sz w:val="28"/>
          <w:szCs w:val="28"/>
        </w:rPr>
        <w:t>Kalapáccsal filozofált</w:t>
      </w:r>
      <w:r w:rsidR="00701E87" w:rsidRPr="00F272C0">
        <w:rPr>
          <w:rFonts w:ascii="Garamond" w:hAnsi="Garamond"/>
          <w:sz w:val="28"/>
          <w:szCs w:val="28"/>
        </w:rPr>
        <w:t>”</w:t>
      </w:r>
      <w:r w:rsidRPr="00F272C0">
        <w:rPr>
          <w:rFonts w:ascii="Garamond" w:hAnsi="Garamond"/>
          <w:sz w:val="28"/>
          <w:szCs w:val="28"/>
        </w:rPr>
        <w:t>, ugyanakkor megsejtette és megénekelte a létezés mély titkát. Kár, hogy a misztériumot mítosszá alakította át.</w:t>
      </w:r>
    </w:p>
    <w:p w:rsidR="0058242D" w:rsidRPr="00F272C0" w:rsidRDefault="0058242D" w:rsidP="00F272C0">
      <w:pPr>
        <w:jc w:val="both"/>
        <w:rPr>
          <w:rFonts w:ascii="Garamond" w:hAnsi="Garamond"/>
          <w:sz w:val="28"/>
          <w:szCs w:val="28"/>
        </w:rPr>
      </w:pPr>
    </w:p>
    <w:p w:rsidR="00E64869" w:rsidRPr="00F272C0" w:rsidRDefault="00E64869" w:rsidP="00F272C0">
      <w:pPr>
        <w:jc w:val="both"/>
        <w:rPr>
          <w:rFonts w:ascii="Garamond" w:hAnsi="Garamond"/>
          <w:sz w:val="28"/>
          <w:szCs w:val="28"/>
        </w:rPr>
      </w:pPr>
    </w:p>
    <w:p w:rsidR="00760817" w:rsidRDefault="00760817" w:rsidP="00F272C0">
      <w:pPr>
        <w:jc w:val="center"/>
        <w:rPr>
          <w:rFonts w:ascii="Garamond" w:hAnsi="Garamond"/>
          <w:smallCaps/>
          <w:sz w:val="28"/>
          <w:szCs w:val="28"/>
        </w:rPr>
      </w:pPr>
    </w:p>
    <w:p w:rsidR="00B035BD" w:rsidRPr="00F272C0" w:rsidRDefault="00B035BD" w:rsidP="00F272C0">
      <w:pPr>
        <w:jc w:val="center"/>
        <w:rPr>
          <w:rFonts w:ascii="Garamond" w:hAnsi="Garamond"/>
          <w:smallCaps/>
          <w:sz w:val="28"/>
          <w:szCs w:val="28"/>
        </w:rPr>
      </w:pPr>
      <w:r w:rsidRPr="00F272C0">
        <w:rPr>
          <w:rFonts w:ascii="Garamond" w:hAnsi="Garamond"/>
          <w:smallCaps/>
          <w:sz w:val="28"/>
          <w:szCs w:val="28"/>
        </w:rPr>
        <w:t xml:space="preserve">A </w:t>
      </w:r>
      <w:r w:rsidR="00E64869" w:rsidRPr="00F272C0">
        <w:rPr>
          <w:rFonts w:ascii="Garamond" w:hAnsi="Garamond"/>
          <w:smallCaps/>
          <w:sz w:val="28"/>
          <w:szCs w:val="28"/>
        </w:rPr>
        <w:t>költő Nietzsche igézetében</w:t>
      </w:r>
    </w:p>
    <w:p w:rsidR="00B035BD" w:rsidRPr="00F272C0" w:rsidRDefault="00E64869" w:rsidP="00F272C0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  <w:lang w:val="es-ES_tradnl"/>
        </w:rPr>
      </w:pPr>
      <w:r w:rsidRPr="00F272C0">
        <w:rPr>
          <w:rFonts w:ascii="Garamond" w:hAnsi="Garamond"/>
          <w:i/>
          <w:sz w:val="28"/>
          <w:szCs w:val="28"/>
          <w:lang w:val="es-ES_tradnl"/>
        </w:rPr>
        <w:t xml:space="preserve">– </w:t>
      </w:r>
      <w:r w:rsidR="0058242D" w:rsidRPr="00F272C0">
        <w:rPr>
          <w:rFonts w:ascii="Garamond" w:hAnsi="Garamond"/>
          <w:i/>
          <w:sz w:val="28"/>
          <w:szCs w:val="28"/>
          <w:lang w:val="es-ES_tradnl"/>
        </w:rPr>
        <w:t>Szabó Ferenc SJ p</w:t>
      </w:r>
      <w:r w:rsidR="004615E3" w:rsidRPr="00F272C0">
        <w:rPr>
          <w:rFonts w:ascii="Garamond" w:hAnsi="Garamond"/>
          <w:i/>
          <w:sz w:val="28"/>
          <w:szCs w:val="28"/>
          <w:lang w:val="es-ES_tradnl"/>
        </w:rPr>
        <w:t>árbeszéd</w:t>
      </w:r>
      <w:r w:rsidR="0058242D" w:rsidRPr="00F272C0">
        <w:rPr>
          <w:rFonts w:ascii="Garamond" w:hAnsi="Garamond"/>
          <w:i/>
          <w:sz w:val="28"/>
          <w:szCs w:val="28"/>
          <w:lang w:val="es-ES_tradnl"/>
        </w:rPr>
        <w:t>e a költő Nietzschével</w:t>
      </w:r>
      <w:r w:rsidRPr="00F272C0">
        <w:rPr>
          <w:rFonts w:ascii="Garamond" w:hAnsi="Garamond"/>
          <w:i/>
          <w:sz w:val="28"/>
          <w:szCs w:val="28"/>
          <w:lang w:val="es-ES_tradnl"/>
        </w:rPr>
        <w:t xml:space="preserve"> –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  <w:lang w:val="es-ES_tradnl"/>
        </w:rPr>
      </w:pPr>
    </w:p>
    <w:p w:rsidR="006820F2" w:rsidRDefault="006820F2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  <w:lang w:val="es-ES_tradnl"/>
        </w:rPr>
      </w:pPr>
    </w:p>
    <w:p w:rsidR="006820F2" w:rsidRDefault="006820F2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  <w:lang w:val="es-ES_tradnl"/>
        </w:rPr>
      </w:pPr>
    </w:p>
    <w:p w:rsidR="006820F2" w:rsidRDefault="006820F2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  <w:lang w:val="es-ES_tradnl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  <w:lang w:val="es-ES_tradnl"/>
        </w:rPr>
      </w:pPr>
      <w:r w:rsidRPr="00F272C0">
        <w:rPr>
          <w:rFonts w:ascii="Garamond" w:hAnsi="Garamond"/>
          <w:smallCaps/>
          <w:sz w:val="28"/>
          <w:szCs w:val="28"/>
          <w:lang w:val="es-ES_tradnl"/>
        </w:rPr>
        <w:t>1. Az éj titkai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es-ES_tradnl"/>
        </w:rPr>
      </w:pPr>
    </w:p>
    <w:p w:rsidR="00B035BD" w:rsidRPr="00F272C0" w:rsidRDefault="0096040F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„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Die Welt ist tief,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viel tiefer als der Tag gedacht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>…“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sz w:val="28"/>
          <w:szCs w:val="28"/>
          <w:lang w:val="de-DE"/>
        </w:rPr>
        <w:t>(Nietzsche: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Das trunkne Lied</w:t>
      </w:r>
      <w:r w:rsidRPr="00F272C0">
        <w:rPr>
          <w:rFonts w:ascii="Garamond" w:hAnsi="Garamond"/>
          <w:sz w:val="28"/>
          <w:szCs w:val="28"/>
          <w:lang w:val="de-DE"/>
        </w:rPr>
        <w:t>)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</w:p>
    <w:p w:rsidR="00B035BD" w:rsidRPr="00F272C0" w:rsidRDefault="0096040F" w:rsidP="00F272C0">
      <w:pPr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  <w:lang w:val="de-DE"/>
        </w:rPr>
      </w:pPr>
      <w:r w:rsidRPr="00F272C0">
        <w:rPr>
          <w:rFonts w:ascii="Garamond" w:hAnsi="Garamond"/>
          <w:b/>
          <w:i/>
          <w:sz w:val="28"/>
          <w:szCs w:val="28"/>
          <w:lang w:val="de-DE"/>
        </w:rPr>
        <w:t>„</w:t>
      </w:r>
      <w:r w:rsidR="00B035BD" w:rsidRPr="00F272C0">
        <w:rPr>
          <w:rFonts w:ascii="Garamond" w:hAnsi="Garamond"/>
          <w:b/>
          <w:i/>
          <w:sz w:val="28"/>
          <w:szCs w:val="28"/>
          <w:lang w:val="de-DE"/>
        </w:rPr>
        <w:t>A</w:t>
      </w:r>
      <w:r w:rsidRPr="00F272C0">
        <w:rPr>
          <w:rFonts w:ascii="Garamond" w:hAnsi="Garamond"/>
          <w:b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b/>
          <w:i/>
          <w:sz w:val="28"/>
          <w:szCs w:val="28"/>
          <w:lang w:val="de-DE"/>
        </w:rPr>
        <w:t>világmély, sokkal</w:t>
      </w:r>
      <w:r w:rsidRPr="00F272C0">
        <w:rPr>
          <w:rFonts w:ascii="Garamond" w:hAnsi="Garamond"/>
          <w:b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b/>
          <w:i/>
          <w:sz w:val="28"/>
          <w:szCs w:val="28"/>
          <w:lang w:val="de-DE"/>
        </w:rPr>
        <w:t>mélyebb</w:t>
      </w:r>
    </w:p>
    <w:p w:rsidR="00B035BD" w:rsidRPr="00F272C0" w:rsidRDefault="00160AEF" w:rsidP="00F272C0">
      <w:pPr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  <w:lang w:val="de-DE"/>
        </w:rPr>
      </w:pPr>
      <w:r w:rsidRPr="00F272C0">
        <w:rPr>
          <w:rFonts w:ascii="Garamond" w:hAnsi="Garamond"/>
          <w:b/>
          <w:i/>
          <w:sz w:val="28"/>
          <w:szCs w:val="28"/>
          <w:lang w:val="de-DE"/>
        </w:rPr>
        <w:t>mint azt a N</w:t>
      </w:r>
      <w:r w:rsidR="00B035BD" w:rsidRPr="00F272C0">
        <w:rPr>
          <w:rFonts w:ascii="Garamond" w:hAnsi="Garamond"/>
          <w:b/>
          <w:i/>
          <w:sz w:val="28"/>
          <w:szCs w:val="28"/>
          <w:lang w:val="de-DE"/>
        </w:rPr>
        <w:t>appal</w:t>
      </w:r>
      <w:r w:rsidR="0096040F" w:rsidRPr="00F272C0">
        <w:rPr>
          <w:rFonts w:ascii="Garamond" w:hAnsi="Garamond"/>
          <w:b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b/>
          <w:i/>
          <w:sz w:val="28"/>
          <w:szCs w:val="28"/>
          <w:lang w:val="de-DE"/>
        </w:rPr>
        <w:t>gondolta…</w:t>
      </w:r>
      <w:r w:rsidR="0096040F" w:rsidRPr="00F272C0">
        <w:rPr>
          <w:rFonts w:ascii="Garamond" w:hAnsi="Garamond"/>
          <w:b/>
          <w:i/>
          <w:sz w:val="28"/>
          <w:szCs w:val="28"/>
          <w:lang w:val="de-DE"/>
        </w:rPr>
        <w:t>”</w:t>
      </w:r>
    </w:p>
    <w:p w:rsidR="00095555" w:rsidRPr="00F272C0" w:rsidRDefault="00095555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u w:val="single"/>
          <w:lang w:val="de-DE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nappali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tudás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csak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perny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e </w:t>
      </w:r>
      <w:r w:rsidRPr="00F272C0">
        <w:rPr>
          <w:rFonts w:ascii="Garamond" w:hAnsi="Garamond"/>
          <w:i/>
          <w:sz w:val="28"/>
          <w:szCs w:val="28"/>
          <w:lang w:val="de-DE"/>
        </w:rPr>
        <w:t>és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láng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kerge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szélben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szerteszáll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titkokat a mélyéj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rejti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de a költő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meg a misztikus</w:t>
      </w:r>
      <w:r w:rsidR="0096040F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megsejti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</w:p>
    <w:p w:rsidR="0096040F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  <w:lang w:val="de-DE"/>
        </w:rPr>
      </w:pPr>
      <w:r w:rsidRPr="00F272C0">
        <w:rPr>
          <w:rFonts w:ascii="Garamond" w:hAnsi="Garamond"/>
          <w:b/>
          <w:i/>
          <w:sz w:val="28"/>
          <w:szCs w:val="28"/>
          <w:lang w:val="de-DE"/>
        </w:rPr>
        <w:t>„Kínjánál</w:t>
      </w:r>
      <w:r w:rsidR="00C068DC" w:rsidRPr="00F272C0">
        <w:rPr>
          <w:rFonts w:ascii="Garamond" w:hAnsi="Garamond"/>
          <w:b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b/>
          <w:i/>
          <w:sz w:val="28"/>
          <w:szCs w:val="28"/>
          <w:lang w:val="de-DE"/>
        </w:rPr>
        <w:t>mélyebb a kéj</w:t>
      </w:r>
      <w:r w:rsidR="0096040F" w:rsidRPr="00F272C0">
        <w:rPr>
          <w:rFonts w:ascii="Garamond" w:hAnsi="Garamond"/>
          <w:b/>
          <w:i/>
          <w:sz w:val="28"/>
          <w:szCs w:val="28"/>
          <w:lang w:val="de-DE"/>
        </w:rPr>
        <w:t>…”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b/>
          <w:i/>
          <w:sz w:val="28"/>
          <w:szCs w:val="28"/>
          <w:lang w:val="de-DE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 xml:space="preserve">Nem a kéj 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>–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az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örömök!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mámor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és a gyönyör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illan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de az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örömtől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izzó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szellem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már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itt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lenn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ízleli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az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öröklétet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lastRenderedPageBreak/>
        <w:t>s ilyenkor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semmi a halál!</w:t>
      </w:r>
    </w:p>
    <w:p w:rsidR="00C068DC" w:rsidRPr="00F272C0" w:rsidRDefault="00C068DC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</w:p>
    <w:p w:rsidR="00B035BD" w:rsidRPr="006820F2" w:rsidRDefault="00B035BD" w:rsidP="00F272C0">
      <w:pPr>
        <w:autoSpaceDE w:val="0"/>
        <w:autoSpaceDN w:val="0"/>
        <w:adjustRightInd w:val="0"/>
        <w:rPr>
          <w:rFonts w:ascii="Garamond" w:hAnsi="Garamond"/>
          <w:sz w:val="24"/>
          <w:szCs w:val="24"/>
          <w:lang w:val="de-DE"/>
        </w:rPr>
      </w:pPr>
      <w:r w:rsidRPr="006820F2">
        <w:rPr>
          <w:rFonts w:ascii="Garamond" w:hAnsi="Garamond"/>
          <w:sz w:val="24"/>
          <w:szCs w:val="24"/>
          <w:lang w:val="de-DE"/>
        </w:rPr>
        <w:t xml:space="preserve">(2003. </w:t>
      </w:r>
      <w:r w:rsidR="00C068DC" w:rsidRPr="006820F2">
        <w:rPr>
          <w:rFonts w:ascii="Garamond" w:hAnsi="Garamond"/>
          <w:sz w:val="24"/>
          <w:szCs w:val="24"/>
          <w:lang w:val="de-DE"/>
        </w:rPr>
        <w:t xml:space="preserve">január </w:t>
      </w:r>
      <w:r w:rsidRPr="006820F2">
        <w:rPr>
          <w:rFonts w:ascii="Garamond" w:hAnsi="Garamond"/>
          <w:sz w:val="24"/>
          <w:szCs w:val="24"/>
          <w:lang w:val="de-DE"/>
        </w:rPr>
        <w:t>27</w:t>
      </w:r>
      <w:r w:rsidR="00C068DC" w:rsidRPr="006820F2">
        <w:rPr>
          <w:rFonts w:ascii="Garamond" w:hAnsi="Garamond"/>
          <w:sz w:val="24"/>
          <w:szCs w:val="24"/>
          <w:lang w:val="de-DE"/>
        </w:rPr>
        <w:t>.–</w:t>
      </w:r>
      <w:r w:rsidRPr="006820F2">
        <w:rPr>
          <w:rFonts w:ascii="Garamond" w:hAnsi="Garamond"/>
          <w:sz w:val="24"/>
          <w:szCs w:val="24"/>
          <w:lang w:val="de-DE"/>
        </w:rPr>
        <w:t>március 12.)</w:t>
      </w:r>
    </w:p>
    <w:p w:rsidR="00160AEF" w:rsidRPr="00F272C0" w:rsidRDefault="00160AEF" w:rsidP="00F272C0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</w:rPr>
        <w:br/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  <w:lang w:val="de-DE"/>
        </w:rPr>
      </w:pPr>
      <w:r w:rsidRPr="00F272C0">
        <w:rPr>
          <w:rFonts w:ascii="Garamond" w:hAnsi="Garamond"/>
          <w:smallCaps/>
          <w:sz w:val="28"/>
          <w:szCs w:val="28"/>
          <w:lang w:val="de-DE"/>
        </w:rPr>
        <w:t>2</w:t>
      </w:r>
      <w:r w:rsidR="00C068DC" w:rsidRPr="00F272C0">
        <w:rPr>
          <w:rFonts w:ascii="Garamond" w:hAnsi="Garamond"/>
          <w:smallCaps/>
          <w:sz w:val="28"/>
          <w:szCs w:val="28"/>
          <w:lang w:val="de-DE"/>
        </w:rPr>
        <w:t>. V</w:t>
      </w:r>
      <w:r w:rsidRPr="00F272C0">
        <w:rPr>
          <w:rFonts w:ascii="Garamond" w:hAnsi="Garamond"/>
          <w:smallCaps/>
          <w:sz w:val="28"/>
          <w:szCs w:val="28"/>
          <w:lang w:val="de-DE"/>
        </w:rPr>
        <w:t>elencei</w:t>
      </w:r>
      <w:r w:rsidR="00C068DC" w:rsidRPr="00F272C0">
        <w:rPr>
          <w:rFonts w:ascii="Garamond" w:hAnsi="Garamond"/>
          <w:smallCaps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smallCaps/>
          <w:sz w:val="28"/>
          <w:szCs w:val="28"/>
          <w:lang w:val="de-DE"/>
        </w:rPr>
        <w:t>éj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Álmomban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én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is a hídon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álltam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nyüzsgés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csendesü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>l</w:t>
      </w:r>
      <w:r w:rsidRPr="00F272C0">
        <w:rPr>
          <w:rFonts w:ascii="Garamond" w:hAnsi="Garamond"/>
          <w:i/>
          <w:sz w:val="28"/>
          <w:szCs w:val="28"/>
          <w:lang w:val="de-DE"/>
        </w:rPr>
        <w:t>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már 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>–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nyugovóra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 xml:space="preserve">tértek a gondolások 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>–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egy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toronyóra</w:t>
      </w:r>
    </w:p>
    <w:p w:rsidR="004615E3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kongatott s megszólalt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az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Éjfél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titka: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</w:p>
    <w:p w:rsidR="00B035BD" w:rsidRPr="00F272C0" w:rsidRDefault="00C068DC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„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Vakít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az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égő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Nap de halovány</w:t>
      </w:r>
      <w:r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="00B035BD" w:rsidRPr="00F272C0">
        <w:rPr>
          <w:rFonts w:ascii="Garamond" w:hAnsi="Garamond"/>
          <w:i/>
          <w:sz w:val="28"/>
          <w:szCs w:val="28"/>
          <w:lang w:val="de-DE"/>
        </w:rPr>
        <w:t>mása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lányos Hold álomba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ringat: varázsa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megnyitja a zárt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kerteket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birodalmakat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  <w:lang w:val="de-DE"/>
        </w:rPr>
      </w:pPr>
      <w:r w:rsidRPr="00F272C0">
        <w:rPr>
          <w:rFonts w:ascii="Garamond" w:hAnsi="Garamond"/>
          <w:i/>
          <w:sz w:val="28"/>
          <w:szCs w:val="28"/>
          <w:lang w:val="de-DE"/>
        </w:rPr>
        <w:t>a földi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gondokat-bajokat</w:t>
      </w:r>
      <w:r w:rsidR="00C068DC" w:rsidRPr="00F272C0">
        <w:rPr>
          <w:rFonts w:ascii="Garamond" w:hAnsi="Garamond"/>
          <w:i/>
          <w:sz w:val="28"/>
          <w:szCs w:val="28"/>
          <w:lang w:val="de-DE"/>
        </w:rPr>
        <w:t xml:space="preserve"> </w:t>
      </w:r>
      <w:r w:rsidRPr="00F272C0">
        <w:rPr>
          <w:rFonts w:ascii="Garamond" w:hAnsi="Garamond"/>
          <w:i/>
          <w:sz w:val="28"/>
          <w:szCs w:val="28"/>
          <w:lang w:val="de-DE"/>
        </w:rPr>
        <w:t>felejted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s boldog lelkedből zengő dal fakad.</w:t>
      </w:r>
      <w:r w:rsidR="00C068DC" w:rsidRPr="00F272C0">
        <w:rPr>
          <w:rFonts w:ascii="Garamond" w:hAnsi="Garamond"/>
          <w:i/>
          <w:sz w:val="28"/>
          <w:szCs w:val="28"/>
        </w:rPr>
        <w:t>”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35BD" w:rsidRPr="006820F2" w:rsidRDefault="00B035BD" w:rsidP="00F272C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6820F2">
        <w:rPr>
          <w:rFonts w:ascii="Garamond" w:hAnsi="Garamond"/>
          <w:sz w:val="24"/>
          <w:szCs w:val="24"/>
        </w:rPr>
        <w:t>(2003. január 27</w:t>
      </w:r>
      <w:r w:rsidR="00C068DC" w:rsidRPr="006820F2">
        <w:rPr>
          <w:rFonts w:ascii="Garamond" w:hAnsi="Garamond"/>
          <w:sz w:val="24"/>
          <w:szCs w:val="24"/>
        </w:rPr>
        <w:t>.–</w:t>
      </w:r>
      <w:r w:rsidRPr="006820F2">
        <w:rPr>
          <w:rFonts w:ascii="Garamond" w:hAnsi="Garamond"/>
          <w:sz w:val="24"/>
          <w:szCs w:val="24"/>
        </w:rPr>
        <w:t>március 12.)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C068DC" w:rsidRPr="00F272C0" w:rsidRDefault="00C068DC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smallCaps/>
          <w:sz w:val="28"/>
          <w:szCs w:val="28"/>
        </w:rPr>
      </w:pPr>
      <w:r w:rsidRPr="00F272C0">
        <w:rPr>
          <w:rFonts w:ascii="Garamond" w:hAnsi="Garamond"/>
          <w:smallCaps/>
          <w:sz w:val="28"/>
          <w:szCs w:val="28"/>
        </w:rPr>
        <w:t>3.</w:t>
      </w:r>
      <w:r w:rsidRPr="00F272C0">
        <w:rPr>
          <w:rFonts w:ascii="Garamond" w:hAnsi="Garamond"/>
          <w:i/>
          <w:smallCaps/>
          <w:sz w:val="28"/>
          <w:szCs w:val="28"/>
        </w:rPr>
        <w:t xml:space="preserve"> </w:t>
      </w:r>
      <w:r w:rsidRPr="00F272C0">
        <w:rPr>
          <w:rFonts w:ascii="Garamond" w:hAnsi="Garamond"/>
          <w:smallCaps/>
          <w:sz w:val="28"/>
          <w:szCs w:val="28"/>
        </w:rPr>
        <w:t>Éji dal</w:t>
      </w:r>
    </w:p>
    <w:p w:rsidR="004615E3" w:rsidRPr="00F272C0" w:rsidRDefault="004615E3" w:rsidP="00F272C0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Hallga! ni! hangosabbak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a lágyan zengő szökőkutak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a kertben árnyak andalognak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szerelmesek a szálló Holdnak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integetnek hárfán játszik már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a halkuló szél </w:t>
      </w:r>
      <w:r w:rsidR="00C068DC" w:rsidRPr="00F272C0">
        <w:rPr>
          <w:rFonts w:ascii="Garamond" w:hAnsi="Garamond"/>
          <w:i/>
          <w:sz w:val="28"/>
          <w:szCs w:val="28"/>
        </w:rPr>
        <w:t>–</w:t>
      </w:r>
      <w:r w:rsidRPr="00F272C0">
        <w:rPr>
          <w:rFonts w:ascii="Garamond" w:hAnsi="Garamond"/>
          <w:i/>
          <w:sz w:val="28"/>
          <w:szCs w:val="28"/>
        </w:rPr>
        <w:t xml:space="preserve"> minden kis madár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fészkére tért </w:t>
      </w:r>
      <w:r w:rsidR="00C068DC" w:rsidRPr="00F272C0">
        <w:rPr>
          <w:rFonts w:ascii="Garamond" w:hAnsi="Garamond"/>
          <w:i/>
          <w:sz w:val="28"/>
          <w:szCs w:val="28"/>
        </w:rPr>
        <w:t>–</w:t>
      </w:r>
      <w:r w:rsidRPr="00F272C0">
        <w:rPr>
          <w:rFonts w:ascii="Garamond" w:hAnsi="Garamond"/>
          <w:i/>
          <w:sz w:val="28"/>
          <w:szCs w:val="28"/>
        </w:rPr>
        <w:t xml:space="preserve"> fenn hideg csillagok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üzengetnek egymásnak – hasztalan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szomorún álmatlanok a magányosok</w:t>
      </w:r>
    </w:p>
    <w:p w:rsidR="004615E3" w:rsidRPr="00F272C0" w:rsidRDefault="004615E3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C068DC" w:rsidRPr="00F272C0" w:rsidRDefault="00C068DC" w:rsidP="00F272C0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4615E3" w:rsidRPr="00F272C0" w:rsidRDefault="004615E3" w:rsidP="00F272C0">
      <w:pPr>
        <w:autoSpaceDE w:val="0"/>
        <w:autoSpaceDN w:val="0"/>
        <w:adjustRightInd w:val="0"/>
        <w:rPr>
          <w:rFonts w:ascii="Garamond" w:hAnsi="Garamond"/>
          <w:i/>
          <w:smallCaps/>
          <w:sz w:val="28"/>
          <w:szCs w:val="28"/>
        </w:rPr>
      </w:pPr>
      <w:r w:rsidRPr="00F272C0">
        <w:rPr>
          <w:rFonts w:ascii="Garamond" w:hAnsi="Garamond"/>
          <w:smallCaps/>
          <w:sz w:val="28"/>
          <w:szCs w:val="28"/>
        </w:rPr>
        <w:t>Örömre születtünk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Lelkemből gejzírként tör fel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a végtelen vágy a boldogságra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s ha egy szerelmes énekel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megértem: nem kínra halálra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hanem örömre születtünk</w:t>
      </w:r>
    </w:p>
    <w:p w:rsidR="00095555" w:rsidRPr="00F272C0" w:rsidRDefault="00095555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Éjben járok virradatra várok 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>de a Fény fia vagyok – remélem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lastRenderedPageBreak/>
        <w:t>hazafelé tartok a sűrű éjben!</w:t>
      </w:r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B035BD" w:rsidRPr="006820F2" w:rsidRDefault="0096040F" w:rsidP="00F272C0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6820F2">
        <w:rPr>
          <w:rFonts w:ascii="Garamond" w:hAnsi="Garamond"/>
          <w:sz w:val="24"/>
          <w:szCs w:val="24"/>
        </w:rPr>
        <w:t>(</w:t>
      </w:r>
      <w:r w:rsidR="00B035BD" w:rsidRPr="006820F2">
        <w:rPr>
          <w:rFonts w:ascii="Garamond" w:hAnsi="Garamond"/>
          <w:sz w:val="24"/>
          <w:szCs w:val="24"/>
        </w:rPr>
        <w:t>2003. március 12</w:t>
      </w:r>
      <w:r w:rsidRPr="006820F2">
        <w:rPr>
          <w:rFonts w:ascii="Garamond" w:hAnsi="Garamond"/>
          <w:sz w:val="24"/>
          <w:szCs w:val="24"/>
        </w:rPr>
        <w:t>.</w:t>
      </w:r>
      <w:r w:rsidR="00B035BD" w:rsidRPr="006820F2">
        <w:rPr>
          <w:rFonts w:ascii="Garamond" w:hAnsi="Garamond"/>
          <w:sz w:val="24"/>
          <w:szCs w:val="24"/>
        </w:rPr>
        <w:t>)</w:t>
      </w:r>
      <w:bookmarkStart w:id="0" w:name="_GoBack"/>
      <w:bookmarkEnd w:id="0"/>
    </w:p>
    <w:p w:rsidR="00B035BD" w:rsidRPr="00F272C0" w:rsidRDefault="00B035BD" w:rsidP="00F272C0">
      <w:pPr>
        <w:autoSpaceDE w:val="0"/>
        <w:autoSpaceDN w:val="0"/>
        <w:adjustRightInd w:val="0"/>
        <w:rPr>
          <w:rFonts w:ascii="Garamond" w:hAnsi="Garamond"/>
          <w:i/>
          <w:sz w:val="28"/>
          <w:szCs w:val="28"/>
        </w:rPr>
      </w:pPr>
    </w:p>
    <w:p w:rsidR="00B035BD" w:rsidRPr="00F272C0" w:rsidRDefault="00B035BD" w:rsidP="00F272C0">
      <w:pPr>
        <w:rPr>
          <w:rFonts w:ascii="Garamond" w:hAnsi="Garamond"/>
          <w:i/>
          <w:sz w:val="28"/>
          <w:szCs w:val="28"/>
        </w:rPr>
      </w:pPr>
    </w:p>
    <w:p w:rsidR="00B035BD" w:rsidRPr="00F272C0" w:rsidRDefault="00134A14" w:rsidP="00F272C0">
      <w:pPr>
        <w:jc w:val="both"/>
        <w:rPr>
          <w:rFonts w:ascii="Garamond" w:hAnsi="Garamond"/>
          <w:i/>
          <w:sz w:val="28"/>
          <w:szCs w:val="28"/>
        </w:rPr>
      </w:pPr>
      <w:r w:rsidRPr="00F272C0">
        <w:rPr>
          <w:rFonts w:ascii="Garamond" w:hAnsi="Garamond"/>
          <w:i/>
          <w:sz w:val="28"/>
          <w:szCs w:val="28"/>
        </w:rPr>
        <w:t xml:space="preserve">Budapest, 2019. június </w:t>
      </w:r>
      <w:r w:rsidR="006F442F" w:rsidRPr="00F272C0">
        <w:rPr>
          <w:rFonts w:ascii="Garamond" w:hAnsi="Garamond"/>
          <w:i/>
          <w:sz w:val="28"/>
          <w:szCs w:val="28"/>
        </w:rPr>
        <w:t>29</w:t>
      </w:r>
      <w:r w:rsidR="00E64869" w:rsidRPr="00F272C0">
        <w:rPr>
          <w:rFonts w:ascii="Garamond" w:hAnsi="Garamond"/>
          <w:i/>
          <w:sz w:val="28"/>
          <w:szCs w:val="28"/>
        </w:rPr>
        <w:t>.</w:t>
      </w:r>
    </w:p>
    <w:p w:rsidR="00A52F29" w:rsidRPr="00F272C0" w:rsidRDefault="00A52F29" w:rsidP="00F272C0">
      <w:pPr>
        <w:jc w:val="both"/>
        <w:rPr>
          <w:rFonts w:ascii="Garamond" w:hAnsi="Garamond"/>
          <w:i/>
          <w:sz w:val="28"/>
          <w:szCs w:val="28"/>
        </w:rPr>
      </w:pPr>
    </w:p>
    <w:sectPr w:rsidR="00A52F29" w:rsidRPr="00F272C0" w:rsidSect="00C557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7CA" w:rsidRDefault="007827CA" w:rsidP="0076226C">
      <w:r>
        <w:separator/>
      </w:r>
    </w:p>
  </w:endnote>
  <w:endnote w:type="continuationSeparator" w:id="1">
    <w:p w:rsidR="007827CA" w:rsidRDefault="007827CA" w:rsidP="00762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6961711"/>
      <w:docPartObj>
        <w:docPartGallery w:val="Page Numbers (Bottom of Page)"/>
        <w:docPartUnique/>
      </w:docPartObj>
    </w:sdtPr>
    <w:sdtContent>
      <w:p w:rsidR="005127F0" w:rsidRDefault="005127F0">
        <w:pPr>
          <w:pStyle w:val="llb"/>
          <w:jc w:val="center"/>
        </w:pPr>
        <w:fldSimple w:instr="PAGE   \* MERGEFORMAT">
          <w:r w:rsidR="006820F2">
            <w:rPr>
              <w:noProof/>
            </w:rPr>
            <w:t>29</w:t>
          </w:r>
        </w:fldSimple>
      </w:p>
    </w:sdtContent>
  </w:sdt>
  <w:p w:rsidR="005127F0" w:rsidRDefault="005127F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7CA" w:rsidRDefault="007827CA" w:rsidP="0076226C">
      <w:r>
        <w:separator/>
      </w:r>
    </w:p>
  </w:footnote>
  <w:footnote w:type="continuationSeparator" w:id="1">
    <w:p w:rsidR="007827CA" w:rsidRDefault="007827CA" w:rsidP="0076226C">
      <w:r>
        <w:continuationSeparator/>
      </w:r>
    </w:p>
  </w:footnote>
  <w:footnote w:id="2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JTMR–Távlatok, Budapest, 2019.</w:t>
      </w:r>
    </w:p>
  </w:footnote>
  <w:footnote w:id="3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báró Brandenstein Béla, </w:t>
      </w:r>
      <w:r w:rsidRPr="00F41295">
        <w:rPr>
          <w:rFonts w:ascii="Garamond" w:hAnsi="Garamond"/>
          <w:i/>
          <w:sz w:val="24"/>
          <w:szCs w:val="24"/>
        </w:rPr>
        <w:t xml:space="preserve">Nietzsche, </w:t>
      </w:r>
      <w:r w:rsidRPr="00F41295">
        <w:rPr>
          <w:rFonts w:ascii="Garamond" w:hAnsi="Garamond"/>
          <w:sz w:val="24"/>
          <w:szCs w:val="24"/>
        </w:rPr>
        <w:t>Szent István Társulat, Budapest, 1943, 503 lap, reprint kiadása Szent István Társulat, Budapest, 2002.</w:t>
      </w:r>
    </w:p>
  </w:footnote>
  <w:footnote w:id="4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Henri de Lubac SJ</w:t>
      </w:r>
      <w:r w:rsidRPr="00F41295">
        <w:rPr>
          <w:rFonts w:ascii="Garamond" w:hAnsi="Garamond"/>
          <w:i/>
          <w:sz w:val="24"/>
          <w:szCs w:val="24"/>
        </w:rPr>
        <w:t>, Le Drame de l’humanisme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athée</w:t>
      </w:r>
      <w:r w:rsidRPr="00F41295">
        <w:rPr>
          <w:rFonts w:ascii="Garamond" w:hAnsi="Garamond"/>
          <w:sz w:val="24"/>
          <w:szCs w:val="24"/>
        </w:rPr>
        <w:t>, Spes, Paris, 1944. – A modern ateizmus kialakulásáról, főbb képviselőiről és a „humanista ateizmus</w:t>
      </w:r>
      <w:r>
        <w:rPr>
          <w:rFonts w:ascii="Garamond" w:hAnsi="Garamond"/>
          <w:sz w:val="24"/>
          <w:szCs w:val="24"/>
        </w:rPr>
        <w:t>”</w:t>
      </w:r>
      <w:r w:rsidRPr="00F41295">
        <w:rPr>
          <w:rFonts w:ascii="Garamond" w:hAnsi="Garamond"/>
          <w:sz w:val="24"/>
          <w:szCs w:val="24"/>
        </w:rPr>
        <w:t xml:space="preserve"> kritikájáról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előadássorozatot tartottam 1968</w:t>
      </w:r>
      <w:r>
        <w:rPr>
          <w:rFonts w:ascii="Garamond" w:hAnsi="Garamond"/>
          <w:sz w:val="24"/>
          <w:szCs w:val="24"/>
        </w:rPr>
        <w:t>/</w:t>
      </w:r>
      <w:r w:rsidRPr="00F41295">
        <w:rPr>
          <w:rFonts w:ascii="Garamond" w:hAnsi="Garamond"/>
          <w:sz w:val="24"/>
          <w:szCs w:val="24"/>
        </w:rPr>
        <w:t>69-ben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a Vatikáni Rádióban. Jórészt követtem Lubac atya könyvét, valamint a </w:t>
      </w:r>
      <w:r w:rsidRPr="00F41295">
        <w:rPr>
          <w:rFonts w:ascii="Garamond" w:hAnsi="Garamond"/>
          <w:i/>
          <w:sz w:val="24"/>
          <w:szCs w:val="24"/>
        </w:rPr>
        <w:t>Gaudium et spes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>ezdetű</w:t>
      </w:r>
      <w:r w:rsidRPr="00F41295">
        <w:rPr>
          <w:rFonts w:ascii="Garamond" w:hAnsi="Garamond"/>
          <w:sz w:val="24"/>
          <w:szCs w:val="24"/>
        </w:rPr>
        <w:t xml:space="preserve"> zsinati konstitúció friss kommentárjait. E sorozat </w:t>
      </w:r>
      <w:r w:rsidRPr="00F41295">
        <w:rPr>
          <w:rFonts w:ascii="Garamond" w:hAnsi="Garamond"/>
          <w:i/>
          <w:sz w:val="24"/>
          <w:szCs w:val="24"/>
        </w:rPr>
        <w:t>Az ember és világa</w:t>
      </w:r>
      <w:r w:rsidRPr="00F41295">
        <w:rPr>
          <w:rFonts w:ascii="Garamond" w:hAnsi="Garamond"/>
          <w:sz w:val="24"/>
          <w:szCs w:val="24"/>
        </w:rPr>
        <w:t xml:space="preserve"> címmel Rómában két kiadásban is megjelent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2011-ben újra kiadta Budapesten a Máltai Szeretetszolgálat („Máltai Könyvek”). Ennek I. része</w:t>
      </w:r>
      <w:r>
        <w:rPr>
          <w:rFonts w:ascii="Garamond" w:hAnsi="Garamond"/>
          <w:sz w:val="24"/>
          <w:szCs w:val="24"/>
        </w:rPr>
        <w:t>: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F1043E">
        <w:rPr>
          <w:rFonts w:ascii="Garamond" w:hAnsi="Garamond"/>
          <w:i/>
          <w:sz w:val="24"/>
          <w:szCs w:val="24"/>
        </w:rPr>
        <w:t>„</w:t>
      </w:r>
      <w:r w:rsidRPr="00F41295">
        <w:rPr>
          <w:rFonts w:ascii="Garamond" w:hAnsi="Garamond"/>
          <w:i/>
          <w:sz w:val="24"/>
          <w:szCs w:val="24"/>
        </w:rPr>
        <w:t>Istennel, vagy Isten nélkül?”</w:t>
      </w:r>
      <w:r w:rsidRPr="00F41295">
        <w:rPr>
          <w:rFonts w:ascii="Garamond" w:hAnsi="Garamond"/>
          <w:sz w:val="24"/>
          <w:szCs w:val="24"/>
        </w:rPr>
        <w:t xml:space="preserve">  A 45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-58. oldalon: „Nietzsche és az </w:t>
      </w:r>
      <w:r>
        <w:rPr>
          <w:rFonts w:ascii="Garamond" w:hAnsi="Garamond"/>
          <w:sz w:val="24"/>
          <w:szCs w:val="24"/>
        </w:rPr>
        <w:t>»</w:t>
      </w:r>
      <w:r w:rsidRPr="00F41295">
        <w:rPr>
          <w:rFonts w:ascii="Garamond" w:hAnsi="Garamond"/>
          <w:sz w:val="24"/>
          <w:szCs w:val="24"/>
        </w:rPr>
        <w:t>Isten halála</w:t>
      </w:r>
      <w:r>
        <w:rPr>
          <w:rFonts w:ascii="Garamond" w:hAnsi="Garamond"/>
          <w:sz w:val="24"/>
          <w:szCs w:val="24"/>
        </w:rPr>
        <w:t>«</w:t>
      </w:r>
      <w:r w:rsidRPr="00F41295">
        <w:rPr>
          <w:rFonts w:ascii="Garamond" w:hAnsi="Garamond"/>
          <w:sz w:val="24"/>
          <w:szCs w:val="24"/>
        </w:rPr>
        <w:t>”, a</w:t>
      </w:r>
      <w:r>
        <w:rPr>
          <w:rFonts w:ascii="Garamond" w:hAnsi="Garamond"/>
          <w:sz w:val="24"/>
          <w:szCs w:val="24"/>
        </w:rPr>
        <w:t>z</w:t>
      </w:r>
      <w:r w:rsidRPr="00F41295">
        <w:rPr>
          <w:rFonts w:ascii="Garamond" w:hAnsi="Garamond"/>
          <w:sz w:val="24"/>
          <w:szCs w:val="24"/>
        </w:rPr>
        <w:t xml:space="preserve"> 54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56. oldalon: </w:t>
      </w:r>
      <w:r>
        <w:rPr>
          <w:rFonts w:ascii="Garamond" w:hAnsi="Garamond"/>
          <w:sz w:val="24"/>
          <w:szCs w:val="24"/>
        </w:rPr>
        <w:t>„</w:t>
      </w:r>
      <w:r w:rsidRPr="00F41295">
        <w:rPr>
          <w:rFonts w:ascii="Garamond" w:hAnsi="Garamond"/>
          <w:sz w:val="24"/>
          <w:szCs w:val="24"/>
        </w:rPr>
        <w:t xml:space="preserve">Nietzsche és Dosztojevszkij </w:t>
      </w:r>
      <w:r>
        <w:rPr>
          <w:rFonts w:ascii="Garamond" w:hAnsi="Garamond"/>
          <w:sz w:val="24"/>
          <w:szCs w:val="24"/>
        </w:rPr>
        <w:t xml:space="preserve">– </w:t>
      </w:r>
      <w:r w:rsidRPr="00F41295">
        <w:rPr>
          <w:rFonts w:ascii="Garamond" w:hAnsi="Garamond"/>
          <w:sz w:val="24"/>
          <w:szCs w:val="24"/>
        </w:rPr>
        <w:t>”testvér</w:t>
      </w:r>
      <w:r>
        <w:rPr>
          <w:rFonts w:ascii="Garamond" w:hAnsi="Garamond"/>
          <w:sz w:val="24"/>
          <w:szCs w:val="24"/>
        </w:rPr>
        <w:t>-</w:t>
      </w:r>
      <w:r w:rsidRPr="00F41295">
        <w:rPr>
          <w:rFonts w:ascii="Garamond" w:hAnsi="Garamond"/>
          <w:sz w:val="24"/>
          <w:szCs w:val="24"/>
        </w:rPr>
        <w:t>ellenségek”.</w:t>
      </w:r>
    </w:p>
  </w:footnote>
  <w:footnote w:id="5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F. M. Dosztojevszkij, </w:t>
      </w:r>
      <w:r w:rsidRPr="00F41295">
        <w:rPr>
          <w:rFonts w:ascii="Garamond" w:hAnsi="Garamond"/>
          <w:i/>
          <w:sz w:val="24"/>
          <w:szCs w:val="24"/>
        </w:rPr>
        <w:t>Ördögök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fordította</w:t>
      </w:r>
      <w:r w:rsidRPr="00F41295">
        <w:rPr>
          <w:rFonts w:ascii="Garamond" w:hAnsi="Garamond"/>
          <w:sz w:val="24"/>
          <w:szCs w:val="24"/>
        </w:rPr>
        <w:t xml:space="preserve"> Makai Imre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Magyar Helikon, B</w:t>
      </w:r>
      <w:r>
        <w:rPr>
          <w:rFonts w:ascii="Garamond" w:hAnsi="Garamond"/>
          <w:sz w:val="24"/>
          <w:szCs w:val="24"/>
        </w:rPr>
        <w:t>udapest,</w:t>
      </w:r>
      <w:r w:rsidRPr="00F41295">
        <w:rPr>
          <w:rFonts w:ascii="Garamond" w:hAnsi="Garamond"/>
          <w:sz w:val="24"/>
          <w:szCs w:val="24"/>
        </w:rPr>
        <w:t xml:space="preserve"> 1972, 270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281.</w:t>
      </w:r>
    </w:p>
  </w:footnote>
  <w:footnote w:id="6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Lásd Szabó Ferenc SJ, </w:t>
      </w:r>
      <w:r w:rsidRPr="00F41295">
        <w:rPr>
          <w:rFonts w:ascii="Garamond" w:hAnsi="Garamond"/>
          <w:i/>
          <w:sz w:val="24"/>
          <w:szCs w:val="24"/>
        </w:rPr>
        <w:t>Az ember és világa,</w:t>
      </w:r>
      <w:r w:rsidRPr="00F41295">
        <w:rPr>
          <w:rFonts w:ascii="Garamond" w:hAnsi="Garamond"/>
          <w:sz w:val="24"/>
          <w:szCs w:val="24"/>
        </w:rPr>
        <w:t xml:space="preserve"> Máltai Könyvek, B</w:t>
      </w:r>
      <w:r>
        <w:rPr>
          <w:rFonts w:ascii="Garamond" w:hAnsi="Garamond"/>
          <w:sz w:val="24"/>
          <w:szCs w:val="24"/>
        </w:rPr>
        <w:t>udapest,</w:t>
      </w:r>
      <w:r w:rsidRPr="00F41295">
        <w:rPr>
          <w:rFonts w:ascii="Garamond" w:hAnsi="Garamond"/>
          <w:sz w:val="24"/>
          <w:szCs w:val="24"/>
        </w:rPr>
        <w:t xml:space="preserve"> 2011, 56.</w:t>
      </w:r>
    </w:p>
  </w:footnote>
  <w:footnote w:id="7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Ferenc pápa nápolyi beszéde a Mediterrán Fórumon 2019. június 21-én a katolikus egyetemeknek és teológiai fakultásoknak szánt </w:t>
      </w:r>
      <w:r w:rsidRPr="00F41295">
        <w:rPr>
          <w:rFonts w:ascii="Garamond" w:hAnsi="Garamond"/>
          <w:i/>
          <w:sz w:val="24"/>
          <w:szCs w:val="24"/>
        </w:rPr>
        <w:t>Veritatis Gaudium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k</w:t>
      </w:r>
      <w:r>
        <w:rPr>
          <w:rFonts w:ascii="Garamond" w:hAnsi="Garamond"/>
          <w:sz w:val="24"/>
          <w:szCs w:val="24"/>
        </w:rPr>
        <w:t xml:space="preserve">ezdetű </w:t>
      </w:r>
      <w:r w:rsidRPr="00F41295">
        <w:rPr>
          <w:rFonts w:ascii="Garamond" w:hAnsi="Garamond"/>
          <w:sz w:val="24"/>
          <w:szCs w:val="24"/>
        </w:rPr>
        <w:t>új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Apostoli Konstitúció kritériumait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elemez</w:t>
      </w:r>
      <w:r>
        <w:rPr>
          <w:rFonts w:ascii="Garamond" w:hAnsi="Garamond"/>
          <w:sz w:val="24"/>
          <w:szCs w:val="24"/>
        </w:rPr>
        <w:t>t</w:t>
      </w:r>
      <w:r w:rsidRPr="00F41295">
        <w:rPr>
          <w:rFonts w:ascii="Garamond" w:hAnsi="Garamond"/>
          <w:sz w:val="24"/>
          <w:szCs w:val="24"/>
        </w:rPr>
        <w:t xml:space="preserve">e: </w:t>
      </w:r>
      <w:hyperlink r:id="rId1" w:history="1">
        <w:r w:rsidRPr="00F41295">
          <w:rPr>
            <w:rStyle w:val="Hiperhivatkozs"/>
            <w:rFonts w:ascii="Garamond" w:hAnsi="Garamond"/>
            <w:sz w:val="24"/>
            <w:szCs w:val="24"/>
          </w:rPr>
          <w:t>https://www.vaticannews.va/hu/papa/news/2019-06/ferenc-papa-napoly-eloadas-a-veritatis-gaudium-foldkozi-terseg.html</w:t>
        </w:r>
      </w:hyperlink>
    </w:p>
  </w:footnote>
  <w:footnote w:id="8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Szabó Ferenc SJ,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Keresztények az ezredfordulón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Összegyűjtött tanulmányok, Távlatok, B</w:t>
      </w:r>
      <w:r>
        <w:rPr>
          <w:rFonts w:ascii="Garamond" w:hAnsi="Garamond"/>
          <w:sz w:val="24"/>
          <w:szCs w:val="24"/>
        </w:rPr>
        <w:t>udapest,</w:t>
      </w:r>
      <w:r w:rsidRPr="00F41295">
        <w:rPr>
          <w:rFonts w:ascii="Garamond" w:hAnsi="Garamond"/>
          <w:sz w:val="24"/>
          <w:szCs w:val="24"/>
        </w:rPr>
        <w:t xml:space="preserve"> 2001.</w:t>
      </w:r>
    </w:p>
  </w:footnote>
  <w:footnote w:id="9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Heinz Zahrnt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Az Isten-kérdés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Protestáns teológia a 20. században</w:t>
      </w:r>
      <w:r w:rsidRPr="00F41295"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Kiadja a Református Zsinati Iroda Tanulmányi Osztálya, Budapest, 1997.</w:t>
      </w:r>
    </w:p>
  </w:footnote>
  <w:footnote w:id="10">
    <w:p w:rsidR="005127F0" w:rsidRPr="006369FD" w:rsidRDefault="005127F0">
      <w:pPr>
        <w:pStyle w:val="Lbjegyzetszveg"/>
        <w:rPr>
          <w:rFonts w:ascii="Garamond" w:hAnsi="Garamond"/>
          <w:sz w:val="24"/>
          <w:szCs w:val="24"/>
        </w:rPr>
      </w:pPr>
      <w:r w:rsidRPr="006369FD">
        <w:rPr>
          <w:rStyle w:val="Lbjegyzet-hivatkozs"/>
          <w:rFonts w:ascii="Garamond" w:hAnsi="Garamond"/>
          <w:sz w:val="24"/>
          <w:szCs w:val="24"/>
        </w:rPr>
        <w:footnoteRef/>
      </w:r>
      <w:r w:rsidRPr="006369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</w:t>
      </w:r>
      <w:r w:rsidRPr="006369F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6369FD">
        <w:rPr>
          <w:rFonts w:ascii="Garamond" w:hAnsi="Garamond"/>
          <w:sz w:val="24"/>
          <w:szCs w:val="24"/>
        </w:rPr>
        <w:t>m. 124</w:t>
      </w:r>
      <w:r>
        <w:rPr>
          <w:rFonts w:ascii="Garamond" w:hAnsi="Garamond"/>
          <w:sz w:val="24"/>
          <w:szCs w:val="24"/>
        </w:rPr>
        <w:t>–</w:t>
      </w:r>
      <w:r w:rsidRPr="006369FD">
        <w:rPr>
          <w:rFonts w:ascii="Garamond" w:hAnsi="Garamond"/>
          <w:sz w:val="24"/>
          <w:szCs w:val="24"/>
        </w:rPr>
        <w:t>125</w:t>
      </w:r>
      <w:r>
        <w:rPr>
          <w:rFonts w:ascii="Garamond" w:hAnsi="Garamond"/>
          <w:sz w:val="24"/>
          <w:szCs w:val="24"/>
        </w:rPr>
        <w:t>.</w:t>
      </w:r>
    </w:p>
  </w:footnote>
  <w:footnote w:id="11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Lásd Henri de Lubac bíborosról írt monográfiámat: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„Krisztus fény</w:t>
      </w:r>
      <w:r>
        <w:rPr>
          <w:rFonts w:ascii="Garamond" w:hAnsi="Garamond"/>
          <w:i/>
          <w:sz w:val="24"/>
          <w:szCs w:val="24"/>
        </w:rPr>
        <w:t>e</w:t>
      </w:r>
      <w:r w:rsidRPr="00F41295">
        <w:rPr>
          <w:rFonts w:ascii="Garamond" w:hAnsi="Garamond"/>
          <w:i/>
          <w:sz w:val="24"/>
          <w:szCs w:val="24"/>
        </w:rPr>
        <w:t>”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Bevezetés Henri de Lubac SJ életművébe</w:t>
      </w:r>
      <w:r>
        <w:rPr>
          <w:rFonts w:ascii="Garamond" w:hAnsi="Garamond"/>
          <w:i/>
          <w:sz w:val="24"/>
          <w:szCs w:val="24"/>
        </w:rPr>
        <w:t xml:space="preserve">, </w:t>
      </w:r>
      <w:r w:rsidRPr="00F41295">
        <w:rPr>
          <w:rFonts w:ascii="Garamond" w:hAnsi="Garamond"/>
          <w:sz w:val="24"/>
          <w:szCs w:val="24"/>
        </w:rPr>
        <w:t>JTMR, B</w:t>
      </w:r>
      <w:r>
        <w:rPr>
          <w:rFonts w:ascii="Garamond" w:hAnsi="Garamond"/>
          <w:sz w:val="24"/>
          <w:szCs w:val="24"/>
        </w:rPr>
        <w:t>udapest,</w:t>
      </w:r>
      <w:r w:rsidRPr="00F41295">
        <w:rPr>
          <w:rFonts w:ascii="Garamond" w:hAnsi="Garamond"/>
          <w:sz w:val="24"/>
          <w:szCs w:val="24"/>
        </w:rPr>
        <w:t xml:space="preserve"> 2014</w:t>
      </w:r>
      <w:r>
        <w:rPr>
          <w:rFonts w:ascii="Garamond" w:hAnsi="Garamond"/>
          <w:sz w:val="24"/>
          <w:szCs w:val="24"/>
        </w:rPr>
        <w:t>. A</w:t>
      </w:r>
      <w:r w:rsidRPr="00F41295">
        <w:rPr>
          <w:rFonts w:ascii="Garamond" w:hAnsi="Garamond"/>
          <w:sz w:val="24"/>
          <w:szCs w:val="24"/>
        </w:rPr>
        <w:t xml:space="preserve"> IV. fejezetben </w:t>
      </w:r>
      <w:r>
        <w:rPr>
          <w:rFonts w:ascii="Garamond" w:hAnsi="Garamond"/>
          <w:sz w:val="24"/>
          <w:szCs w:val="24"/>
        </w:rPr>
        <w:t xml:space="preserve">– </w:t>
      </w:r>
      <w:r w:rsidRPr="00F41295">
        <w:rPr>
          <w:rFonts w:ascii="Garamond" w:hAnsi="Garamond"/>
          <w:i/>
          <w:sz w:val="24"/>
          <w:szCs w:val="24"/>
        </w:rPr>
        <w:t xml:space="preserve">Az ember Isten előtt </w:t>
      </w:r>
      <w:r>
        <w:rPr>
          <w:rFonts w:ascii="Garamond" w:hAnsi="Garamond"/>
          <w:i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 összegeztem </w:t>
      </w:r>
      <w:r>
        <w:rPr>
          <w:rFonts w:ascii="Garamond" w:hAnsi="Garamond"/>
          <w:sz w:val="24"/>
          <w:szCs w:val="24"/>
        </w:rPr>
        <w:t xml:space="preserve">a </w:t>
      </w:r>
      <w:r w:rsidRPr="00F41295">
        <w:rPr>
          <w:rFonts w:ascii="Garamond" w:hAnsi="Garamond"/>
          <w:sz w:val="24"/>
          <w:szCs w:val="24"/>
        </w:rPr>
        <w:t>jezsuita teológus tanítását a hit és a hitetlenség, az ateistákkal folytatandó párbeszéd, ill</w:t>
      </w:r>
      <w:r>
        <w:rPr>
          <w:rFonts w:ascii="Garamond" w:hAnsi="Garamond"/>
          <w:sz w:val="24"/>
          <w:szCs w:val="24"/>
        </w:rPr>
        <w:t>etve</w:t>
      </w:r>
      <w:r w:rsidRPr="00F41295">
        <w:rPr>
          <w:rFonts w:ascii="Garamond" w:hAnsi="Garamond"/>
          <w:sz w:val="24"/>
          <w:szCs w:val="24"/>
        </w:rPr>
        <w:t xml:space="preserve"> az ateizmus elleni szellemi harc kérdéséről. Már figyelembe vettem többek között H. de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Lubac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Összes Művei</w:t>
      </w:r>
      <w:r w:rsidRPr="00F4129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i/>
          <w:sz w:val="24"/>
          <w:szCs w:val="24"/>
        </w:rPr>
        <w:t>Œ</w:t>
      </w:r>
      <w:r w:rsidRPr="00F41295">
        <w:rPr>
          <w:rFonts w:ascii="Garamond" w:hAnsi="Garamond"/>
          <w:i/>
          <w:sz w:val="24"/>
          <w:szCs w:val="24"/>
        </w:rPr>
        <w:t>uvres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Complétes</w:t>
      </w:r>
      <w:r w:rsidRPr="00F41295">
        <w:rPr>
          <w:rFonts w:ascii="Garamond" w:hAnsi="Garamond"/>
          <w:sz w:val="24"/>
          <w:szCs w:val="24"/>
        </w:rPr>
        <w:t>, Cerf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Paris</w:t>
      </w:r>
      <w:r>
        <w:rPr>
          <w:rFonts w:ascii="Garamond" w:hAnsi="Garamond"/>
          <w:sz w:val="24"/>
          <w:szCs w:val="24"/>
        </w:rPr>
        <w:t>, 1998–</w:t>
      </w:r>
      <w:r w:rsidRPr="00F41295">
        <w:rPr>
          <w:rFonts w:ascii="Garamond" w:hAnsi="Garamond"/>
          <w:sz w:val="24"/>
          <w:szCs w:val="24"/>
        </w:rPr>
        <w:t xml:space="preserve">) kritikai kiadásának két kötetét: </w:t>
      </w:r>
      <w:r w:rsidRPr="00F41295">
        <w:rPr>
          <w:rFonts w:ascii="Garamond" w:hAnsi="Garamond"/>
          <w:i/>
          <w:sz w:val="24"/>
          <w:szCs w:val="24"/>
        </w:rPr>
        <w:t>Le drame de l’humanisme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athée</w:t>
      </w:r>
      <w:r w:rsidRPr="00F41295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i/>
          <w:sz w:val="24"/>
          <w:szCs w:val="24"/>
        </w:rPr>
        <w:t>Œ</w:t>
      </w:r>
      <w:r w:rsidRPr="00F41295">
        <w:rPr>
          <w:rFonts w:ascii="Garamond" w:hAnsi="Garamond"/>
          <w:i/>
          <w:sz w:val="24"/>
          <w:szCs w:val="24"/>
        </w:rPr>
        <w:t>uvres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Complétes</w:t>
      </w:r>
      <w:r w:rsidRPr="00C97FAD">
        <w:rPr>
          <w:rFonts w:ascii="Garamond" w:hAnsi="Garamond"/>
          <w:i/>
          <w:sz w:val="24"/>
          <w:szCs w:val="24"/>
        </w:rPr>
        <w:t xml:space="preserve"> II,</w:t>
      </w:r>
      <w:r>
        <w:rPr>
          <w:rFonts w:ascii="Garamond" w:hAnsi="Garamond"/>
          <w:sz w:val="24"/>
          <w:szCs w:val="24"/>
        </w:rPr>
        <w:t xml:space="preserve"> 1999</w:t>
      </w:r>
      <w:r w:rsidRPr="00F41295">
        <w:rPr>
          <w:rFonts w:ascii="Garamond" w:hAnsi="Garamond"/>
          <w:sz w:val="24"/>
          <w:szCs w:val="24"/>
        </w:rPr>
        <w:t>), X. Tilliette SJ értő, kritikus bevezetésével, valamint az OC IV</w:t>
      </w:r>
      <w:r>
        <w:rPr>
          <w:rFonts w:ascii="Garamond" w:hAnsi="Garamond"/>
          <w:sz w:val="24"/>
          <w:szCs w:val="24"/>
        </w:rPr>
        <w:t>.</w:t>
      </w:r>
      <w:r w:rsidRPr="00F41295">
        <w:rPr>
          <w:rFonts w:ascii="Garamond" w:hAnsi="Garamond"/>
          <w:sz w:val="24"/>
          <w:szCs w:val="24"/>
        </w:rPr>
        <w:t xml:space="preserve"> kötetben összefűzött három fontos, kiegészítő írást: </w:t>
      </w:r>
      <w:r w:rsidRPr="00F41295">
        <w:rPr>
          <w:rFonts w:ascii="Garamond" w:hAnsi="Garamond"/>
          <w:i/>
          <w:sz w:val="24"/>
          <w:szCs w:val="24"/>
        </w:rPr>
        <w:t>Révélation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divine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Affrontements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mystiques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Athéisme et sens de l’homme.  </w:t>
      </w:r>
      <w:r w:rsidRPr="00F41295">
        <w:rPr>
          <w:rFonts w:ascii="Garamond" w:hAnsi="Garamond"/>
          <w:sz w:val="24"/>
          <w:szCs w:val="24"/>
        </w:rPr>
        <w:t xml:space="preserve">Mostani tanulmányom második részében főleg az </w:t>
      </w:r>
      <w:r w:rsidRPr="00F41295">
        <w:rPr>
          <w:rFonts w:ascii="Garamond" w:hAnsi="Garamond"/>
          <w:i/>
          <w:sz w:val="24"/>
          <w:szCs w:val="24"/>
        </w:rPr>
        <w:t>Affrontements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mystiques</w:t>
      </w:r>
      <w:r w:rsidRPr="00F41295">
        <w:rPr>
          <w:rFonts w:ascii="Garamond" w:hAnsi="Garamond"/>
          <w:sz w:val="24"/>
          <w:szCs w:val="24"/>
        </w:rPr>
        <w:t xml:space="preserve"> III. tanulmányára hivatkozom: </w:t>
      </w:r>
      <w:r w:rsidRPr="00F41295">
        <w:rPr>
          <w:rFonts w:ascii="Garamond" w:hAnsi="Garamond"/>
          <w:i/>
          <w:sz w:val="24"/>
          <w:szCs w:val="24"/>
        </w:rPr>
        <w:t>Nietzsche mystique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i/>
          <w:sz w:val="24"/>
          <w:szCs w:val="24"/>
        </w:rPr>
        <w:t>Œ</w:t>
      </w:r>
      <w:r w:rsidRPr="00F41295">
        <w:rPr>
          <w:rFonts w:ascii="Garamond" w:hAnsi="Garamond"/>
          <w:i/>
          <w:sz w:val="24"/>
          <w:szCs w:val="24"/>
        </w:rPr>
        <w:t>uvres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Complétes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C97FAD">
        <w:rPr>
          <w:rFonts w:ascii="Garamond" w:hAnsi="Garamond"/>
          <w:i/>
          <w:sz w:val="24"/>
          <w:szCs w:val="24"/>
        </w:rPr>
        <w:t>IV,</w:t>
      </w:r>
      <w:r w:rsidRPr="00F412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2005, </w:t>
      </w:r>
      <w:r w:rsidRPr="00F41295">
        <w:rPr>
          <w:rFonts w:ascii="Garamond" w:hAnsi="Garamond"/>
          <w:sz w:val="24"/>
          <w:szCs w:val="24"/>
        </w:rPr>
        <w:t>347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382</w:t>
      </w:r>
      <w:r>
        <w:rPr>
          <w:rFonts w:ascii="Garamond" w:hAnsi="Garamond"/>
          <w:sz w:val="24"/>
          <w:szCs w:val="24"/>
        </w:rPr>
        <w:t>.</w:t>
      </w:r>
    </w:p>
  </w:footnote>
  <w:footnote w:id="12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Ismeretes a </w:t>
      </w:r>
      <w:r w:rsidRPr="00F41295">
        <w:rPr>
          <w:rFonts w:ascii="Garamond" w:hAnsi="Garamond"/>
          <w:i/>
          <w:sz w:val="24"/>
          <w:szCs w:val="24"/>
        </w:rPr>
        <w:t xml:space="preserve">Babits – Juhász – Kosztolányi </w:t>
      </w:r>
      <w:r>
        <w:rPr>
          <w:rFonts w:ascii="Garamond" w:hAnsi="Garamond"/>
          <w:i/>
          <w:sz w:val="24"/>
          <w:szCs w:val="24"/>
        </w:rPr>
        <w:t>l</w:t>
      </w:r>
      <w:r w:rsidRPr="00F41295">
        <w:rPr>
          <w:rFonts w:ascii="Garamond" w:hAnsi="Garamond"/>
          <w:i/>
          <w:sz w:val="24"/>
          <w:szCs w:val="24"/>
        </w:rPr>
        <w:t xml:space="preserve">evelezése </w:t>
      </w:r>
      <w:r w:rsidRPr="0023088A">
        <w:rPr>
          <w:rFonts w:ascii="Garamond" w:hAnsi="Garamond"/>
          <w:sz w:val="24"/>
          <w:szCs w:val="24"/>
        </w:rPr>
        <w:t>(</w:t>
      </w:r>
      <w:r w:rsidRPr="00F41295">
        <w:rPr>
          <w:rFonts w:ascii="Garamond" w:hAnsi="Garamond"/>
          <w:sz w:val="24"/>
          <w:szCs w:val="24"/>
        </w:rPr>
        <w:t>Akadémiai K</w:t>
      </w:r>
      <w:r>
        <w:rPr>
          <w:rFonts w:ascii="Garamond" w:hAnsi="Garamond"/>
          <w:sz w:val="24"/>
          <w:szCs w:val="24"/>
        </w:rPr>
        <w:t>iadó,</w:t>
      </w:r>
      <w:r w:rsidRPr="00F41295">
        <w:rPr>
          <w:rFonts w:ascii="Garamond" w:hAnsi="Garamond"/>
          <w:sz w:val="24"/>
          <w:szCs w:val="24"/>
        </w:rPr>
        <w:t xml:space="preserve"> B</w:t>
      </w:r>
      <w:r>
        <w:rPr>
          <w:rFonts w:ascii="Garamond" w:hAnsi="Garamond"/>
          <w:sz w:val="24"/>
          <w:szCs w:val="24"/>
        </w:rPr>
        <w:t>udapest,</w:t>
      </w:r>
      <w:r w:rsidRPr="00F41295">
        <w:rPr>
          <w:rFonts w:ascii="Garamond" w:hAnsi="Garamond"/>
          <w:sz w:val="24"/>
          <w:szCs w:val="24"/>
        </w:rPr>
        <w:t xml:space="preserve"> 1959, Belia György jegyzeteivel) c</w:t>
      </w:r>
      <w:r>
        <w:rPr>
          <w:rFonts w:ascii="Garamond" w:hAnsi="Garamond"/>
          <w:sz w:val="24"/>
          <w:szCs w:val="24"/>
        </w:rPr>
        <w:t>ímű</w:t>
      </w:r>
      <w:r w:rsidRPr="00F41295">
        <w:rPr>
          <w:rFonts w:ascii="Garamond" w:hAnsi="Garamond"/>
          <w:sz w:val="24"/>
          <w:szCs w:val="24"/>
        </w:rPr>
        <w:t xml:space="preserve"> kötetből </w:t>
      </w:r>
      <w:r>
        <w:rPr>
          <w:rFonts w:ascii="Garamond" w:hAnsi="Garamond"/>
          <w:sz w:val="24"/>
          <w:szCs w:val="24"/>
        </w:rPr>
        <w:t xml:space="preserve">a </w:t>
      </w:r>
      <w:r w:rsidRPr="00F41295">
        <w:rPr>
          <w:rFonts w:ascii="Garamond" w:hAnsi="Garamond"/>
          <w:sz w:val="24"/>
          <w:szCs w:val="24"/>
        </w:rPr>
        <w:t xml:space="preserve">három fiatal költő lelkesedése az </w:t>
      </w:r>
      <w:r>
        <w:rPr>
          <w:rFonts w:ascii="Garamond" w:hAnsi="Garamond"/>
          <w:sz w:val="24"/>
          <w:szCs w:val="24"/>
        </w:rPr>
        <w:t>e</w:t>
      </w:r>
      <w:r w:rsidRPr="00F41295">
        <w:rPr>
          <w:rFonts w:ascii="Garamond" w:hAnsi="Garamond"/>
          <w:sz w:val="24"/>
          <w:szCs w:val="24"/>
        </w:rPr>
        <w:t xml:space="preserve">gész Európában szétáradó, „irracionalista filozófiai áramlatokért”, különösen is Nietzsche „megváltó” filozófiájáért. </w:t>
      </w:r>
    </w:p>
  </w:footnote>
  <w:footnote w:id="13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Nietzsche és Prohászka világnézetét részletesen összevetettem </w:t>
      </w:r>
      <w:r w:rsidRPr="00F41295">
        <w:rPr>
          <w:rFonts w:ascii="Garamond" w:hAnsi="Garamond"/>
          <w:i/>
          <w:sz w:val="24"/>
          <w:szCs w:val="24"/>
        </w:rPr>
        <w:t>Prohászka Ottokár időszerűsége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c</w:t>
      </w:r>
      <w:r>
        <w:rPr>
          <w:rFonts w:ascii="Garamond" w:hAnsi="Garamond"/>
          <w:sz w:val="24"/>
          <w:szCs w:val="24"/>
        </w:rPr>
        <w:t>ímű</w:t>
      </w:r>
      <w:r w:rsidRPr="00F41295">
        <w:rPr>
          <w:rFonts w:ascii="Garamond" w:hAnsi="Garamond"/>
          <w:sz w:val="24"/>
          <w:szCs w:val="24"/>
        </w:rPr>
        <w:t xml:space="preserve"> tanulmánykötetemben (Kairosz Kiadó, </w:t>
      </w:r>
      <w:r>
        <w:rPr>
          <w:rFonts w:ascii="Garamond" w:hAnsi="Garamond"/>
          <w:sz w:val="24"/>
          <w:szCs w:val="24"/>
        </w:rPr>
        <w:t>Budapest,</w:t>
      </w:r>
      <w:r w:rsidRPr="00F41295">
        <w:rPr>
          <w:rFonts w:ascii="Garamond" w:hAnsi="Garamond"/>
          <w:sz w:val="24"/>
          <w:szCs w:val="24"/>
        </w:rPr>
        <w:t xml:space="preserve"> 2006, 221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238</w:t>
      </w:r>
      <w:r>
        <w:rPr>
          <w:rFonts w:ascii="Garamond" w:hAnsi="Garamond"/>
          <w:sz w:val="24"/>
          <w:szCs w:val="24"/>
        </w:rPr>
        <w:t>.)</w:t>
      </w:r>
      <w:r w:rsidRPr="00F41295">
        <w:rPr>
          <w:rFonts w:ascii="Garamond" w:hAnsi="Garamond"/>
          <w:sz w:val="24"/>
          <w:szCs w:val="24"/>
        </w:rPr>
        <w:t>. Most főleg erre a Kairosznál még könnyen hozzáférhető a kötetemre hivatkozom.</w:t>
      </w:r>
    </w:p>
  </w:footnote>
  <w:footnote w:id="14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Hanák Tibor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Az elfelejtett reneszánsz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A magyar filozófiai gondolkodás századunk első felében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Bern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1981. Főleg 130–132. –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 magyar filozófiai gon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softHyphen/>
        <w:t>dolkodás a századelőn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>s</w:t>
      </w:r>
      <w:r w:rsidRPr="00F41295">
        <w:rPr>
          <w:rFonts w:ascii="Garamond" w:hAnsi="Garamond"/>
          <w:kern w:val="16"/>
          <w:sz w:val="24"/>
          <w:szCs w:val="24"/>
        </w:rPr>
        <w:t>zerk</w:t>
      </w:r>
      <w:r>
        <w:rPr>
          <w:rFonts w:ascii="Garamond" w:hAnsi="Garamond"/>
          <w:kern w:val="16"/>
          <w:sz w:val="24"/>
          <w:szCs w:val="24"/>
        </w:rPr>
        <w:t>esztette</w:t>
      </w:r>
      <w:r w:rsidRPr="00F41295">
        <w:rPr>
          <w:rFonts w:ascii="Garamond" w:hAnsi="Garamond"/>
          <w:kern w:val="16"/>
          <w:sz w:val="24"/>
          <w:szCs w:val="24"/>
        </w:rPr>
        <w:t xml:space="preserve"> Kiss Endre–Nyíri János Kristóf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Kossuth </w:t>
      </w:r>
      <w:r>
        <w:rPr>
          <w:rFonts w:ascii="Garamond" w:hAnsi="Garamond"/>
          <w:kern w:val="16"/>
          <w:sz w:val="24"/>
          <w:szCs w:val="24"/>
        </w:rPr>
        <w:t>Kiadó, 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1977. Ebben Kiss Endre tanulmánya: „Nietzsche századelőnk filozófiai életében </w:t>
      </w:r>
      <w:r w:rsidRPr="00F41295">
        <w:rPr>
          <w:rFonts w:ascii="Garamond" w:hAnsi="Garamond"/>
          <w:kern w:val="16"/>
          <w:sz w:val="24"/>
          <w:szCs w:val="24"/>
        </w:rPr>
        <w:softHyphen/>
        <w:t>különös tekintettel Fülep Lajosra és Prohászka Ottokárra”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165–191. Lásd még Rába György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Babits Mihály költészete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23088A">
        <w:rPr>
          <w:rFonts w:ascii="Garamond" w:hAnsi="Garamond"/>
          <w:i/>
          <w:kern w:val="16"/>
          <w:sz w:val="24"/>
          <w:szCs w:val="24"/>
        </w:rPr>
        <w:t>1903–1920</w:t>
      </w:r>
      <w:r>
        <w:rPr>
          <w:rFonts w:ascii="Garamond" w:hAnsi="Garamond"/>
          <w:i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Szépirodal</w:t>
      </w:r>
      <w:r w:rsidRPr="00F41295">
        <w:rPr>
          <w:rFonts w:ascii="Garamond" w:hAnsi="Garamond"/>
          <w:kern w:val="16"/>
          <w:sz w:val="24"/>
          <w:szCs w:val="24"/>
        </w:rPr>
        <w:softHyphen/>
        <w:t xml:space="preserve">mi </w:t>
      </w:r>
      <w:r>
        <w:rPr>
          <w:rFonts w:ascii="Garamond" w:hAnsi="Garamond"/>
          <w:kern w:val="16"/>
          <w:sz w:val="24"/>
          <w:szCs w:val="24"/>
        </w:rPr>
        <w:t>Könyvkiadó,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>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1981. </w:t>
      </w:r>
    </w:p>
  </w:footnote>
  <w:footnote w:id="15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C75F9B">
        <w:rPr>
          <w:rFonts w:ascii="Garamond" w:hAnsi="Garamond"/>
          <w:kern w:val="16"/>
          <w:sz w:val="24"/>
          <w:szCs w:val="24"/>
        </w:rPr>
        <w:t>Hanák</w:t>
      </w:r>
      <w:r>
        <w:rPr>
          <w:rFonts w:ascii="Garamond" w:hAnsi="Garamond"/>
          <w:kern w:val="16"/>
          <w:sz w:val="24"/>
          <w:szCs w:val="24"/>
        </w:rPr>
        <w:t xml:space="preserve"> Tibor</w:t>
      </w:r>
      <w:r w:rsidRPr="00C75F9B">
        <w:rPr>
          <w:rFonts w:ascii="Garamond" w:hAnsi="Garamond"/>
          <w:kern w:val="16"/>
          <w:sz w:val="24"/>
          <w:szCs w:val="24"/>
        </w:rPr>
        <w:t xml:space="preserve">,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Az elfelejtett reneszánsz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C75F9B">
        <w:rPr>
          <w:rFonts w:ascii="Garamond" w:hAnsi="Garamond"/>
          <w:kern w:val="16"/>
          <w:sz w:val="24"/>
          <w:szCs w:val="24"/>
        </w:rPr>
        <w:t xml:space="preserve"> 130</w:t>
      </w:r>
      <w:r>
        <w:rPr>
          <w:rFonts w:ascii="Garamond" w:hAnsi="Garamond"/>
          <w:kern w:val="16"/>
          <w:sz w:val="24"/>
          <w:szCs w:val="24"/>
        </w:rPr>
        <w:t xml:space="preserve">. – </w:t>
      </w:r>
      <w:r w:rsidRPr="00F41295">
        <w:rPr>
          <w:rFonts w:ascii="Garamond" w:hAnsi="Garamond"/>
          <w:kern w:val="16"/>
          <w:sz w:val="24"/>
          <w:szCs w:val="24"/>
        </w:rPr>
        <w:t xml:space="preserve">Nietzsche életművét bemutatja bőségesen idézve műveiből Brandenstein Béla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Nietzsche</w:t>
      </w:r>
      <w:r>
        <w:rPr>
          <w:rFonts w:ascii="Garamond" w:hAnsi="Garamond"/>
          <w:i/>
          <w:iCs/>
          <w:kern w:val="16"/>
          <w:sz w:val="24"/>
          <w:szCs w:val="24"/>
        </w:rPr>
        <w:t>-</w:t>
      </w:r>
      <w:r>
        <w:rPr>
          <w:rFonts w:ascii="Garamond" w:hAnsi="Garamond"/>
          <w:iCs/>
          <w:kern w:val="16"/>
          <w:sz w:val="24"/>
          <w:szCs w:val="24"/>
        </w:rPr>
        <w:t xml:space="preserve">könyvében. </w:t>
      </w:r>
      <w:r w:rsidRPr="00F41295">
        <w:rPr>
          <w:rFonts w:ascii="Garamond" w:hAnsi="Garamond"/>
          <w:kern w:val="16"/>
          <w:sz w:val="24"/>
          <w:szCs w:val="24"/>
        </w:rPr>
        <w:t>Brandenstein részben Jaspers értelmezését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 xml:space="preserve">követi, de azt módosítja is: elismeri Nietzsche nagyságát, érdemeit, de keresztény szempontból határozottan bírálja a német filozófust. –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Friedrich Nietzsche válo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softHyphen/>
        <w:t>gatott írásai</w:t>
      </w:r>
      <w:r w:rsidRPr="00F41295">
        <w:rPr>
          <w:rFonts w:ascii="Garamond" w:hAnsi="Garamond"/>
          <w:kern w:val="16"/>
          <w:sz w:val="24"/>
          <w:szCs w:val="24"/>
        </w:rPr>
        <w:t>, Gondolat</w:t>
      </w:r>
      <w:r>
        <w:rPr>
          <w:rFonts w:ascii="Garamond" w:hAnsi="Garamond"/>
          <w:kern w:val="16"/>
          <w:sz w:val="24"/>
          <w:szCs w:val="24"/>
        </w:rPr>
        <w:t xml:space="preserve"> Kiadó, 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1972. – Friedrich Nietzsche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Ecce homo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Gondolat</w:t>
      </w:r>
      <w:r>
        <w:rPr>
          <w:rFonts w:ascii="Garamond" w:hAnsi="Garamond"/>
          <w:kern w:val="16"/>
          <w:sz w:val="24"/>
          <w:szCs w:val="24"/>
        </w:rPr>
        <w:t xml:space="preserve"> Kiadó,</w:t>
      </w:r>
      <w:r w:rsidRPr="00F41295">
        <w:rPr>
          <w:rFonts w:ascii="Garamond" w:hAnsi="Garamond"/>
          <w:kern w:val="16"/>
          <w:sz w:val="24"/>
          <w:szCs w:val="24"/>
        </w:rPr>
        <w:t xml:space="preserve"> B</w:t>
      </w:r>
      <w:r>
        <w:rPr>
          <w:rFonts w:ascii="Garamond" w:hAnsi="Garamond"/>
          <w:kern w:val="16"/>
          <w:sz w:val="24"/>
          <w:szCs w:val="24"/>
        </w:rPr>
        <w:t>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1994. –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Friedrich</w:t>
      </w:r>
      <w:r>
        <w:rPr>
          <w:rFonts w:ascii="Garamond" w:hAnsi="Garamond"/>
          <w:i/>
          <w:iCs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Nietzsche versei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Európa </w:t>
      </w:r>
      <w:r>
        <w:rPr>
          <w:rFonts w:ascii="Garamond" w:hAnsi="Garamond"/>
          <w:kern w:val="16"/>
          <w:sz w:val="24"/>
          <w:szCs w:val="24"/>
        </w:rPr>
        <w:t>Könyvkiadó, 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1989. – Werner Ross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Der ängstliche</w:t>
      </w:r>
      <w:r>
        <w:rPr>
          <w:rFonts w:ascii="Garamond" w:hAnsi="Garamond"/>
          <w:i/>
          <w:iCs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Adler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Friedrich Nietzsches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Leben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Kastell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Vg.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München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1990.</w:t>
      </w:r>
    </w:p>
  </w:footnote>
  <w:footnote w:id="16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sz w:val="24"/>
          <w:szCs w:val="24"/>
        </w:rPr>
        <w:t>Így szó</w:t>
      </w:r>
      <w:r w:rsidRPr="00F41295">
        <w:rPr>
          <w:rFonts w:ascii="Garamond" w:hAnsi="Garamond"/>
          <w:i/>
          <w:iCs/>
          <w:sz w:val="24"/>
          <w:szCs w:val="24"/>
        </w:rPr>
        <w:softHyphen/>
        <w:t>lott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 xml:space="preserve">Zarathustra, </w:t>
      </w:r>
      <w:r>
        <w:rPr>
          <w:rFonts w:ascii="Garamond" w:hAnsi="Garamond"/>
          <w:sz w:val="24"/>
          <w:szCs w:val="24"/>
        </w:rPr>
        <w:t xml:space="preserve">in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Friedrich Nietzsche válo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softHyphen/>
        <w:t>gatott írásai</w:t>
      </w:r>
      <w:r w:rsidRPr="00F41295"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225.</w:t>
      </w:r>
    </w:p>
  </w:footnote>
  <w:footnote w:id="17">
    <w:p w:rsidR="005127F0" w:rsidRPr="00C75F9B" w:rsidRDefault="005127F0">
      <w:pPr>
        <w:pStyle w:val="Lbjegyzetszveg"/>
        <w:rPr>
          <w:rFonts w:ascii="Garamond" w:hAnsi="Garamond"/>
          <w:sz w:val="24"/>
          <w:szCs w:val="24"/>
        </w:rPr>
      </w:pPr>
      <w:r w:rsidRPr="00C75F9B">
        <w:rPr>
          <w:rStyle w:val="Lbjegyzet-hivatkozs"/>
          <w:rFonts w:ascii="Garamond" w:hAnsi="Garamond"/>
          <w:sz w:val="24"/>
          <w:szCs w:val="24"/>
        </w:rPr>
        <w:footnoteRef/>
      </w:r>
      <w:r w:rsidRPr="00C75F9B">
        <w:rPr>
          <w:rFonts w:ascii="Garamond" w:hAnsi="Garamond"/>
          <w:sz w:val="24"/>
          <w:szCs w:val="24"/>
        </w:rPr>
        <w:t xml:space="preserve"> </w:t>
      </w:r>
      <w:r w:rsidRPr="00C75F9B">
        <w:rPr>
          <w:rFonts w:ascii="Garamond" w:hAnsi="Garamond"/>
          <w:kern w:val="16"/>
          <w:sz w:val="24"/>
          <w:szCs w:val="24"/>
        </w:rPr>
        <w:t xml:space="preserve">Rába György, </w:t>
      </w:r>
      <w:r w:rsidRPr="00C75F9B">
        <w:rPr>
          <w:rFonts w:ascii="Garamond" w:hAnsi="Garamond"/>
          <w:i/>
          <w:iCs/>
          <w:kern w:val="16"/>
          <w:sz w:val="24"/>
          <w:szCs w:val="24"/>
        </w:rPr>
        <w:t>Babits Mihály költészete,</w:t>
      </w:r>
      <w:r w:rsidRPr="00C75F9B">
        <w:rPr>
          <w:rFonts w:ascii="Garamond" w:hAnsi="Garamond"/>
          <w:kern w:val="16"/>
          <w:sz w:val="24"/>
          <w:szCs w:val="24"/>
        </w:rPr>
        <w:t xml:space="preserve"> </w:t>
      </w:r>
      <w:r w:rsidRPr="00C75F9B">
        <w:rPr>
          <w:rFonts w:ascii="Garamond" w:hAnsi="Garamond"/>
          <w:i/>
          <w:kern w:val="16"/>
          <w:sz w:val="24"/>
          <w:szCs w:val="24"/>
        </w:rPr>
        <w:t>1903–1920,</w:t>
      </w:r>
      <w:r w:rsidRPr="00C75F9B">
        <w:rPr>
          <w:rFonts w:ascii="Garamond" w:hAnsi="Garamond"/>
          <w:kern w:val="16"/>
          <w:sz w:val="24"/>
          <w:szCs w:val="24"/>
        </w:rPr>
        <w:t xml:space="preserve"> 34–35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18">
    <w:p w:rsidR="005127F0" w:rsidRPr="00F41295" w:rsidRDefault="005127F0" w:rsidP="00F41295">
      <w:pPr>
        <w:pStyle w:val="Lbjegyzetszveg"/>
        <w:jc w:val="both"/>
        <w:rPr>
          <w:rFonts w:ascii="Garamond" w:hAnsi="Garamond"/>
          <w:i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Hozzátehetjük: az irodalmon kívül a filozófiai és teológiai gondolkodásra is. Erről a hatásról mérhetetlenül nagy irodalom született. Az 1972-ben a „Gondolkodók” sorozatban megjelent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Friedrich Nietzsche válo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softHyphen/>
        <w:t>gatott írásai</w:t>
      </w:r>
      <w:r w:rsidRPr="00F41295">
        <w:rPr>
          <w:rFonts w:ascii="Garamond" w:hAnsi="Garamond"/>
          <w:sz w:val="24"/>
          <w:szCs w:val="24"/>
        </w:rPr>
        <w:t xml:space="preserve"> bevezetésében Széll Zsuzsa már némi tárgyilagosságra törekszik, a 29. oldalon felsorol számos gondolkodót és írót, köztük csak Adyt említi.</w:t>
      </w:r>
    </w:p>
  </w:footnote>
  <w:footnote w:id="19">
    <w:p w:rsidR="005127F0" w:rsidRPr="00A36325" w:rsidRDefault="005127F0">
      <w:pPr>
        <w:pStyle w:val="Lbjegyzetszveg"/>
        <w:rPr>
          <w:rFonts w:ascii="Garamond" w:hAnsi="Garamond"/>
          <w:sz w:val="24"/>
          <w:szCs w:val="24"/>
        </w:rPr>
      </w:pPr>
      <w:r w:rsidRPr="00A36325">
        <w:rPr>
          <w:rStyle w:val="Lbjegyzet-hivatkozs"/>
          <w:rFonts w:ascii="Garamond" w:hAnsi="Garamond"/>
          <w:sz w:val="24"/>
          <w:szCs w:val="24"/>
        </w:rPr>
        <w:footnoteRef/>
      </w:r>
      <w:r w:rsidRPr="00A36325"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 xml:space="preserve">Brandenstein Béla, </w:t>
      </w:r>
      <w:r w:rsidRPr="00F41295">
        <w:rPr>
          <w:rFonts w:ascii="Garamond" w:hAnsi="Garamond"/>
          <w:i/>
          <w:sz w:val="24"/>
          <w:szCs w:val="24"/>
        </w:rPr>
        <w:t>Nietzsche,</w:t>
      </w:r>
      <w:r w:rsidRPr="00A36325">
        <w:rPr>
          <w:rFonts w:ascii="Garamond" w:hAnsi="Garamond"/>
          <w:kern w:val="16"/>
          <w:sz w:val="24"/>
          <w:szCs w:val="24"/>
        </w:rPr>
        <w:t xml:space="preserve"> 475</w:t>
      </w:r>
      <w:r>
        <w:rPr>
          <w:rFonts w:ascii="Garamond" w:hAnsi="Garamond"/>
          <w:kern w:val="16"/>
          <w:sz w:val="24"/>
          <w:szCs w:val="24"/>
        </w:rPr>
        <w:t>–476.</w:t>
      </w:r>
    </w:p>
  </w:footnote>
  <w:footnote w:id="20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 xml:space="preserve">Vö. </w:t>
      </w:r>
      <w:r w:rsidRPr="005F0FF2">
        <w:rPr>
          <w:rFonts w:ascii="Garamond" w:hAnsi="Garamond"/>
          <w:i/>
          <w:kern w:val="16"/>
          <w:sz w:val="24"/>
          <w:szCs w:val="24"/>
        </w:rPr>
        <w:t xml:space="preserve">Prohászka </w:t>
      </w:r>
      <w:r w:rsidRPr="00F41295">
        <w:rPr>
          <w:rFonts w:ascii="Garamond" w:hAnsi="Garamond"/>
          <w:i/>
          <w:kern w:val="16"/>
          <w:sz w:val="24"/>
          <w:szCs w:val="24"/>
        </w:rPr>
        <w:t>Ottokár időszerűsége,</w:t>
      </w:r>
      <w:r w:rsidRPr="00F41295">
        <w:rPr>
          <w:rFonts w:ascii="Garamond" w:hAnsi="Garamond"/>
          <w:kern w:val="16"/>
          <w:sz w:val="24"/>
          <w:szCs w:val="24"/>
        </w:rPr>
        <w:t xml:space="preserve"> 239</w:t>
      </w:r>
      <w:r>
        <w:rPr>
          <w:rFonts w:ascii="Garamond" w:hAnsi="Garamond"/>
          <w:kern w:val="16"/>
          <w:sz w:val="24"/>
          <w:szCs w:val="24"/>
        </w:rPr>
        <w:t>–</w:t>
      </w:r>
      <w:r w:rsidRPr="00F41295">
        <w:rPr>
          <w:rFonts w:ascii="Garamond" w:hAnsi="Garamond"/>
          <w:kern w:val="16"/>
          <w:sz w:val="24"/>
          <w:szCs w:val="24"/>
        </w:rPr>
        <w:t xml:space="preserve">249. </w:t>
      </w:r>
    </w:p>
  </w:footnote>
  <w:footnote w:id="21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kern w:val="16"/>
          <w:sz w:val="24"/>
          <w:szCs w:val="24"/>
        </w:rPr>
        <w:t xml:space="preserve"> Vö. Szabó Ferenc SJ, </w:t>
      </w:r>
      <w:r w:rsidRPr="005F0FF2">
        <w:rPr>
          <w:rFonts w:ascii="Garamond" w:hAnsi="Garamond"/>
          <w:i/>
          <w:kern w:val="16"/>
          <w:sz w:val="24"/>
          <w:szCs w:val="24"/>
        </w:rPr>
        <w:t>Marcel önmagáról,</w:t>
      </w:r>
      <w:r w:rsidRPr="00F41295">
        <w:rPr>
          <w:rFonts w:ascii="Garamond" w:hAnsi="Garamond"/>
          <w:kern w:val="16"/>
          <w:sz w:val="24"/>
          <w:szCs w:val="24"/>
        </w:rPr>
        <w:t xml:space="preserve"> Kairosz, </w:t>
      </w:r>
      <w:r>
        <w:rPr>
          <w:rFonts w:ascii="Garamond" w:hAnsi="Garamond"/>
          <w:kern w:val="16"/>
          <w:sz w:val="24"/>
          <w:szCs w:val="24"/>
        </w:rPr>
        <w:t>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2016.</w:t>
      </w:r>
    </w:p>
  </w:footnote>
  <w:footnote w:id="22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Az egész költemény, </w:t>
      </w:r>
      <w:r w:rsidRPr="00F41295">
        <w:rPr>
          <w:rFonts w:ascii="Garamond" w:hAnsi="Garamond"/>
          <w:i/>
          <w:iCs/>
          <w:sz w:val="24"/>
          <w:szCs w:val="24"/>
        </w:rPr>
        <w:t>Das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sz w:val="24"/>
          <w:szCs w:val="24"/>
        </w:rPr>
        <w:t>trunke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sz w:val="24"/>
          <w:szCs w:val="24"/>
        </w:rPr>
        <w:t xml:space="preserve">Lied (Az ittas ének) </w:t>
      </w:r>
      <w:r w:rsidRPr="00F41295">
        <w:rPr>
          <w:rFonts w:ascii="Garamond" w:hAnsi="Garamond"/>
          <w:sz w:val="24"/>
          <w:szCs w:val="24"/>
        </w:rPr>
        <w:t>Keresztury Dezső fordításában:</w:t>
      </w:r>
    </w:p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Fonts w:ascii="Garamond" w:hAnsi="Garamond"/>
          <w:sz w:val="24"/>
          <w:szCs w:val="24"/>
        </w:rPr>
        <w:t xml:space="preserve">Ember figyelj! / A titkos éjfél mit üzen. / Éj szállt le rám. / Mély álomból ocsúdtam fel. //  A világ mély: / mélyebb, mint hittem ébren. / Gyötrelme fáj, / de kínjánál mélyebb a kéj. / Kín szól: halál! / de öröklétre vágy a kéj; / mély öröklétre vágy a kéj. </w:t>
      </w:r>
    </w:p>
  </w:footnote>
  <w:footnote w:id="23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 xml:space="preserve">A könyv eredetileg cikksorozat volt a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Magyar Sion</w:t>
      </w:r>
      <w:r w:rsidRPr="00F41295">
        <w:rPr>
          <w:rFonts w:ascii="Garamond" w:hAnsi="Garamond"/>
          <w:kern w:val="16"/>
          <w:sz w:val="24"/>
          <w:szCs w:val="24"/>
        </w:rPr>
        <w:t xml:space="preserve"> 1900. és 1901. évfolyamában</w:t>
      </w:r>
      <w:r>
        <w:rPr>
          <w:rFonts w:ascii="Garamond" w:hAnsi="Garamond"/>
          <w:kern w:val="16"/>
          <w:sz w:val="24"/>
          <w:szCs w:val="24"/>
        </w:rPr>
        <w:t xml:space="preserve">. In </w:t>
      </w:r>
      <w:r w:rsidRPr="00A36325">
        <w:rPr>
          <w:rFonts w:ascii="Garamond" w:hAnsi="Garamond"/>
          <w:i/>
          <w:kern w:val="16"/>
          <w:sz w:val="24"/>
          <w:szCs w:val="24"/>
        </w:rPr>
        <w:t>Prohászka Ottokár Összegyűjtött M</w:t>
      </w:r>
      <w:r>
        <w:rPr>
          <w:rFonts w:ascii="Garamond" w:hAnsi="Garamond"/>
          <w:i/>
          <w:kern w:val="16"/>
          <w:sz w:val="24"/>
          <w:szCs w:val="24"/>
        </w:rPr>
        <w:t>unkái</w:t>
      </w:r>
      <w:r w:rsidRPr="00A36325">
        <w:rPr>
          <w:rFonts w:ascii="Garamond" w:hAnsi="Garamond"/>
          <w:i/>
          <w:kern w:val="16"/>
          <w:sz w:val="24"/>
          <w:szCs w:val="24"/>
        </w:rPr>
        <w:t xml:space="preserve"> 4,</w:t>
      </w:r>
      <w:r w:rsidRPr="00A3632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1928, </w:t>
      </w:r>
      <w:r w:rsidRPr="00A36325">
        <w:rPr>
          <w:rFonts w:ascii="Garamond" w:hAnsi="Garamond"/>
          <w:kern w:val="16"/>
          <w:sz w:val="24"/>
          <w:szCs w:val="24"/>
        </w:rPr>
        <w:t>189.</w:t>
      </w:r>
    </w:p>
  </w:footnote>
  <w:footnote w:id="24">
    <w:p w:rsidR="005127F0" w:rsidRPr="00E54B60" w:rsidRDefault="005127F0">
      <w:pPr>
        <w:pStyle w:val="Lbjegyzetszveg"/>
        <w:rPr>
          <w:rFonts w:ascii="Garamond" w:hAnsi="Garamond"/>
          <w:sz w:val="24"/>
          <w:szCs w:val="24"/>
        </w:rPr>
      </w:pPr>
      <w:r w:rsidRPr="00E54B60">
        <w:rPr>
          <w:rStyle w:val="Lbjegyzet-hivatkozs"/>
          <w:rFonts w:ascii="Garamond" w:hAnsi="Garamond"/>
          <w:sz w:val="24"/>
          <w:szCs w:val="24"/>
        </w:rPr>
        <w:footnoteRef/>
      </w:r>
      <w:r w:rsidRPr="00E54B60">
        <w:rPr>
          <w:rFonts w:ascii="Garamond" w:hAnsi="Garamond"/>
          <w:sz w:val="24"/>
          <w:szCs w:val="24"/>
        </w:rPr>
        <w:t xml:space="preserve"> </w:t>
      </w:r>
      <w:r w:rsidRPr="00E54B60">
        <w:rPr>
          <w:rFonts w:ascii="Garamond" w:hAnsi="Garamond"/>
          <w:kern w:val="16"/>
          <w:sz w:val="24"/>
          <w:szCs w:val="24"/>
        </w:rPr>
        <w:t xml:space="preserve">In </w:t>
      </w:r>
      <w:r w:rsidRPr="00E54B60">
        <w:rPr>
          <w:rFonts w:ascii="Garamond" w:hAnsi="Garamond"/>
          <w:i/>
          <w:kern w:val="16"/>
          <w:sz w:val="24"/>
          <w:szCs w:val="24"/>
        </w:rPr>
        <w:t>Prohászka Ottokár Összegyűjtött Munkái</w:t>
      </w:r>
      <w:r w:rsidRPr="00E54B60">
        <w:rPr>
          <w:rFonts w:ascii="Garamond" w:hAnsi="Garamond"/>
          <w:kern w:val="16"/>
          <w:sz w:val="24"/>
          <w:szCs w:val="24"/>
        </w:rPr>
        <w:t xml:space="preserve"> </w:t>
      </w:r>
      <w:r w:rsidRPr="00E54B60">
        <w:rPr>
          <w:rFonts w:ascii="Garamond" w:hAnsi="Garamond"/>
          <w:i/>
          <w:kern w:val="16"/>
          <w:sz w:val="24"/>
          <w:szCs w:val="24"/>
        </w:rPr>
        <w:t>10,</w:t>
      </w:r>
      <w:r w:rsidRPr="00E54B60">
        <w:rPr>
          <w:rFonts w:ascii="Garamond" w:hAnsi="Garamond"/>
          <w:kern w:val="16"/>
          <w:sz w:val="24"/>
          <w:szCs w:val="24"/>
        </w:rPr>
        <w:t xml:space="preserve"> 1929, 145.</w:t>
      </w:r>
    </w:p>
  </w:footnote>
  <w:footnote w:id="25">
    <w:p w:rsidR="005127F0" w:rsidRPr="00E54B60" w:rsidRDefault="005127F0">
      <w:pPr>
        <w:pStyle w:val="Lbjegyzetszveg"/>
        <w:rPr>
          <w:rFonts w:ascii="Garamond" w:hAnsi="Garamond"/>
          <w:sz w:val="24"/>
          <w:szCs w:val="24"/>
        </w:rPr>
      </w:pPr>
      <w:r w:rsidRPr="00E54B60">
        <w:rPr>
          <w:rStyle w:val="Lbjegyzet-hivatkozs"/>
          <w:rFonts w:ascii="Garamond" w:hAnsi="Garamond"/>
          <w:sz w:val="24"/>
          <w:szCs w:val="24"/>
        </w:rPr>
        <w:footnoteRef/>
      </w:r>
      <w:r w:rsidRPr="00E54B60">
        <w:rPr>
          <w:rFonts w:ascii="Garamond" w:hAnsi="Garamond"/>
          <w:sz w:val="24"/>
          <w:szCs w:val="24"/>
        </w:rPr>
        <w:t xml:space="preserve"> I. m. 134.</w:t>
      </w:r>
    </w:p>
  </w:footnote>
  <w:footnote w:id="26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E54B60">
        <w:rPr>
          <w:rFonts w:ascii="Garamond" w:hAnsi="Garamond"/>
          <w:kern w:val="16"/>
          <w:sz w:val="24"/>
          <w:szCs w:val="24"/>
        </w:rPr>
        <w:t xml:space="preserve">In </w:t>
      </w:r>
      <w:r w:rsidRPr="00E54B60">
        <w:rPr>
          <w:rFonts w:ascii="Garamond" w:hAnsi="Garamond"/>
          <w:i/>
          <w:kern w:val="16"/>
          <w:sz w:val="24"/>
          <w:szCs w:val="24"/>
        </w:rPr>
        <w:t>Prohászka Ottokár Összegyűjtött Munkái</w:t>
      </w:r>
      <w:r>
        <w:rPr>
          <w:rFonts w:ascii="Garamond" w:hAnsi="Garamond"/>
          <w:i/>
          <w:kern w:val="16"/>
          <w:sz w:val="24"/>
          <w:szCs w:val="24"/>
        </w:rPr>
        <w:t xml:space="preserve"> 14,</w:t>
      </w:r>
      <w:r w:rsidRPr="00E54B60">
        <w:rPr>
          <w:rFonts w:ascii="Garamond" w:hAnsi="Garamond"/>
          <w:kern w:val="16"/>
          <w:sz w:val="24"/>
          <w:szCs w:val="24"/>
        </w:rPr>
        <w:t xml:space="preserve"> 1929,</w:t>
      </w:r>
      <w:r>
        <w:rPr>
          <w:rFonts w:ascii="Garamond" w:hAnsi="Garamond"/>
          <w:kern w:val="16"/>
          <w:sz w:val="24"/>
          <w:szCs w:val="24"/>
        </w:rPr>
        <w:t xml:space="preserve"> 202. </w:t>
      </w:r>
      <w:r w:rsidRPr="00F41295">
        <w:rPr>
          <w:rFonts w:ascii="Garamond" w:hAnsi="Garamond"/>
          <w:kern w:val="16"/>
          <w:sz w:val="24"/>
          <w:szCs w:val="24"/>
        </w:rPr>
        <w:t xml:space="preserve">Tehát már túl vagyunk az 1911-es indexre tételen; </w:t>
      </w:r>
      <w:r w:rsidRPr="005F0FF2">
        <w:rPr>
          <w:rFonts w:ascii="Garamond" w:hAnsi="Garamond"/>
          <w:i/>
          <w:kern w:val="16"/>
          <w:sz w:val="24"/>
          <w:szCs w:val="24"/>
        </w:rPr>
        <w:t>Az intellektualizmus túlhajtásai</w:t>
      </w:r>
      <w:r w:rsidRPr="00F41295">
        <w:rPr>
          <w:rFonts w:ascii="Garamond" w:hAnsi="Garamond"/>
          <w:kern w:val="16"/>
          <w:sz w:val="24"/>
          <w:szCs w:val="24"/>
        </w:rPr>
        <w:t xml:space="preserve"> c</w:t>
      </w:r>
      <w:r>
        <w:rPr>
          <w:rFonts w:ascii="Garamond" w:hAnsi="Garamond"/>
          <w:kern w:val="16"/>
          <w:sz w:val="24"/>
          <w:szCs w:val="24"/>
        </w:rPr>
        <w:t>ímű</w:t>
      </w:r>
      <w:r w:rsidRPr="00F41295">
        <w:rPr>
          <w:rFonts w:ascii="Garamond" w:hAnsi="Garamond"/>
          <w:kern w:val="16"/>
          <w:sz w:val="24"/>
          <w:szCs w:val="24"/>
        </w:rPr>
        <w:t xml:space="preserve"> székfoglalót Prohászka 1910. ápr</w:t>
      </w:r>
      <w:r>
        <w:rPr>
          <w:rFonts w:ascii="Garamond" w:hAnsi="Garamond"/>
          <w:kern w:val="16"/>
          <w:sz w:val="24"/>
          <w:szCs w:val="24"/>
        </w:rPr>
        <w:t>ilis</w:t>
      </w:r>
      <w:r w:rsidRPr="00F41295">
        <w:rPr>
          <w:rFonts w:ascii="Garamond" w:hAnsi="Garamond"/>
          <w:kern w:val="16"/>
          <w:sz w:val="24"/>
          <w:szCs w:val="24"/>
        </w:rPr>
        <w:t xml:space="preserve"> 11-én olvasta fel a Magyar Tudományos Akadémián. Prohászka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Az elme útjain</w:t>
      </w:r>
      <w:r w:rsidRPr="00F41295">
        <w:rPr>
          <w:rFonts w:ascii="Garamond" w:hAnsi="Garamond"/>
          <w:kern w:val="16"/>
          <w:sz w:val="24"/>
          <w:szCs w:val="24"/>
        </w:rPr>
        <w:t xml:space="preserve"> c</w:t>
      </w:r>
      <w:r>
        <w:rPr>
          <w:rFonts w:ascii="Garamond" w:hAnsi="Garamond"/>
          <w:kern w:val="16"/>
          <w:sz w:val="24"/>
          <w:szCs w:val="24"/>
        </w:rPr>
        <w:t>ímű</w:t>
      </w:r>
      <w:r w:rsidRPr="00F41295">
        <w:rPr>
          <w:rFonts w:ascii="Garamond" w:hAnsi="Garamond"/>
          <w:kern w:val="16"/>
          <w:sz w:val="24"/>
          <w:szCs w:val="24"/>
        </w:rPr>
        <w:t xml:space="preserve"> kötet több tanulmányában az indexre tett akadémiai székfoglaló tételeit magyarázza, védi meg a magyar filozófusok kritikájával szemben</w:t>
      </w:r>
      <w:r>
        <w:rPr>
          <w:rFonts w:ascii="Garamond" w:hAnsi="Garamond"/>
          <w:kern w:val="16"/>
          <w:sz w:val="24"/>
          <w:szCs w:val="24"/>
        </w:rPr>
        <w:t>.</w:t>
      </w:r>
      <w:r w:rsidRPr="00F41295">
        <w:rPr>
          <w:rFonts w:ascii="Garamond" w:hAnsi="Garamond"/>
          <w:kern w:val="16"/>
          <w:sz w:val="24"/>
          <w:szCs w:val="24"/>
        </w:rPr>
        <w:t xml:space="preserve"> Minderről lásd Szabó Ferenc SJ</w:t>
      </w:r>
      <w:r>
        <w:rPr>
          <w:rFonts w:ascii="Garamond" w:hAnsi="Garamond"/>
          <w:kern w:val="16"/>
          <w:sz w:val="24"/>
          <w:szCs w:val="24"/>
        </w:rPr>
        <w:t xml:space="preserve">, </w:t>
      </w:r>
      <w:r w:rsidRPr="00F41295">
        <w:rPr>
          <w:rFonts w:ascii="Garamond" w:hAnsi="Garamond"/>
          <w:i/>
          <w:kern w:val="16"/>
          <w:sz w:val="24"/>
          <w:szCs w:val="24"/>
        </w:rPr>
        <w:t>Prohászka Ottokár élete és műve</w:t>
      </w:r>
      <w:r>
        <w:rPr>
          <w:rFonts w:ascii="Garamond" w:hAnsi="Garamond"/>
          <w:i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>Szent István Társulat, 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2007, V. és VI. fejezet. </w:t>
      </w:r>
    </w:p>
  </w:footnote>
  <w:footnote w:id="27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Prohászka 1911-es indexre-tételéről lásd monográfiám</w:t>
      </w:r>
      <w:r>
        <w:rPr>
          <w:rFonts w:ascii="Garamond" w:hAnsi="Garamond"/>
          <w:sz w:val="24"/>
          <w:szCs w:val="24"/>
        </w:rPr>
        <w:t xml:space="preserve"> –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Prohászka Ottokár élete és műve</w:t>
      </w:r>
      <w:r w:rsidRPr="00F412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</w:t>
      </w:r>
      <w:r w:rsidRPr="00F41295">
        <w:rPr>
          <w:rFonts w:ascii="Garamond" w:hAnsi="Garamond"/>
          <w:sz w:val="24"/>
          <w:szCs w:val="24"/>
        </w:rPr>
        <w:t>VI. fejezetét.</w:t>
      </w:r>
    </w:p>
  </w:footnote>
  <w:footnote w:id="28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Vö. Kiss Endre tanulmány</w:t>
      </w:r>
      <w:r>
        <w:rPr>
          <w:rFonts w:ascii="Garamond" w:hAnsi="Garamond"/>
          <w:kern w:val="16"/>
          <w:sz w:val="24"/>
          <w:szCs w:val="24"/>
        </w:rPr>
        <w:t>át</w:t>
      </w:r>
      <w:r w:rsidRPr="00F41295">
        <w:rPr>
          <w:rFonts w:ascii="Garamond" w:hAnsi="Garamond"/>
          <w:kern w:val="16"/>
          <w:sz w:val="24"/>
          <w:szCs w:val="24"/>
        </w:rPr>
        <w:t xml:space="preserve">: „Nietzsche századelőnk filozófiai életében – különös tekintettel Fülep Lajosra és Prohászka Ottokárra” in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A magyar filozófiai gondolkodás a századelőn</w:t>
      </w:r>
      <w:r w:rsidRPr="00F41295">
        <w:rPr>
          <w:rFonts w:ascii="Garamond" w:hAnsi="Garamond"/>
          <w:kern w:val="16"/>
          <w:sz w:val="24"/>
          <w:szCs w:val="24"/>
        </w:rPr>
        <w:t>, 165–191</w:t>
      </w:r>
      <w:r>
        <w:rPr>
          <w:rFonts w:ascii="Garamond" w:hAnsi="Garamond"/>
          <w:kern w:val="16"/>
          <w:sz w:val="24"/>
          <w:szCs w:val="24"/>
        </w:rPr>
        <w:t>.</w:t>
      </w:r>
      <w:r w:rsidRPr="00F41295">
        <w:rPr>
          <w:rFonts w:ascii="Garamond" w:hAnsi="Garamond"/>
          <w:kern w:val="16"/>
          <w:sz w:val="24"/>
          <w:szCs w:val="24"/>
        </w:rPr>
        <w:t>; Prohászkáról: 180</w:t>
      </w:r>
      <w:r>
        <w:rPr>
          <w:rFonts w:ascii="Garamond" w:hAnsi="Garamond"/>
          <w:kern w:val="16"/>
          <w:sz w:val="24"/>
          <w:szCs w:val="24"/>
        </w:rPr>
        <w:t>s</w:t>
      </w:r>
      <w:r w:rsidRPr="00F41295">
        <w:rPr>
          <w:rFonts w:ascii="Garamond" w:hAnsi="Garamond"/>
          <w:kern w:val="16"/>
          <w:sz w:val="24"/>
          <w:szCs w:val="24"/>
        </w:rPr>
        <w:t>kk.</w:t>
      </w:r>
    </w:p>
  </w:footnote>
  <w:footnote w:id="29">
    <w:p w:rsidR="005127F0" w:rsidRPr="00F272C0" w:rsidRDefault="005127F0">
      <w:pPr>
        <w:pStyle w:val="Lbjegyzetszveg"/>
        <w:rPr>
          <w:rFonts w:ascii="Garamond" w:hAnsi="Garamond"/>
          <w:sz w:val="24"/>
          <w:szCs w:val="24"/>
        </w:rPr>
      </w:pPr>
      <w:r w:rsidRPr="00F272C0">
        <w:rPr>
          <w:rStyle w:val="Lbjegyzet-hivatkozs"/>
          <w:rFonts w:ascii="Garamond" w:hAnsi="Garamond"/>
          <w:sz w:val="24"/>
          <w:szCs w:val="24"/>
        </w:rPr>
        <w:footnoteRef/>
      </w:r>
      <w:r w:rsidRPr="00F272C0">
        <w:rPr>
          <w:rFonts w:ascii="Garamond" w:hAnsi="Garamond"/>
          <w:sz w:val="24"/>
          <w:szCs w:val="24"/>
        </w:rPr>
        <w:t xml:space="preserve"> I. m. </w:t>
      </w:r>
      <w:r w:rsidRPr="00F272C0">
        <w:rPr>
          <w:rFonts w:ascii="Garamond" w:hAnsi="Garamond"/>
          <w:kern w:val="16"/>
          <w:sz w:val="24"/>
          <w:szCs w:val="24"/>
        </w:rPr>
        <w:t>184–185.</w:t>
      </w:r>
    </w:p>
  </w:footnote>
  <w:footnote w:id="30">
    <w:p w:rsidR="005127F0" w:rsidRPr="00F272C0" w:rsidRDefault="005127F0">
      <w:pPr>
        <w:pStyle w:val="Lbjegyzetszveg"/>
        <w:rPr>
          <w:rFonts w:ascii="Garamond" w:hAnsi="Garamond"/>
          <w:sz w:val="24"/>
          <w:szCs w:val="24"/>
        </w:rPr>
      </w:pPr>
      <w:r w:rsidRPr="00F272C0">
        <w:rPr>
          <w:rStyle w:val="Lbjegyzet-hivatkozs"/>
          <w:rFonts w:ascii="Garamond" w:hAnsi="Garamond"/>
          <w:sz w:val="24"/>
          <w:szCs w:val="24"/>
        </w:rPr>
        <w:footnoteRef/>
      </w:r>
      <w:r w:rsidRPr="00F272C0">
        <w:rPr>
          <w:rFonts w:ascii="Garamond" w:hAnsi="Garamond"/>
          <w:sz w:val="24"/>
          <w:szCs w:val="24"/>
        </w:rPr>
        <w:t xml:space="preserve"> Kiss Endre, </w:t>
      </w:r>
      <w:r w:rsidRPr="00F272C0">
        <w:rPr>
          <w:rFonts w:ascii="Garamond" w:hAnsi="Garamond"/>
          <w:i/>
          <w:iCs/>
          <w:kern w:val="16"/>
          <w:sz w:val="24"/>
          <w:szCs w:val="24"/>
        </w:rPr>
        <w:t>Friedrich Nietzsche filozófiája</w:t>
      </w:r>
      <w:r w:rsidRPr="00F272C0">
        <w:rPr>
          <w:rFonts w:ascii="Garamond" w:hAnsi="Garamond"/>
          <w:kern w:val="16"/>
          <w:sz w:val="24"/>
          <w:szCs w:val="24"/>
        </w:rPr>
        <w:t xml:space="preserve">, Gondolat </w:t>
      </w:r>
      <w:r>
        <w:rPr>
          <w:rFonts w:ascii="Garamond" w:hAnsi="Garamond"/>
          <w:kern w:val="16"/>
          <w:sz w:val="24"/>
          <w:szCs w:val="24"/>
        </w:rPr>
        <w:t xml:space="preserve">Kiadó, Budapest, </w:t>
      </w:r>
      <w:r w:rsidRPr="00F272C0">
        <w:rPr>
          <w:rFonts w:ascii="Garamond" w:hAnsi="Garamond"/>
          <w:kern w:val="16"/>
          <w:sz w:val="24"/>
          <w:szCs w:val="24"/>
        </w:rPr>
        <w:t>1993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31">
    <w:p w:rsidR="005127F0" w:rsidRDefault="005127F0" w:rsidP="00F41295">
      <w:pPr>
        <w:jc w:val="both"/>
        <w:rPr>
          <w:rFonts w:ascii="Garamond" w:hAnsi="Garamond"/>
          <w:i/>
          <w:kern w:val="16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Kiss Endre, </w:t>
      </w:r>
      <w:r w:rsidRPr="00783CE1">
        <w:rPr>
          <w:rFonts w:ascii="Garamond" w:hAnsi="Garamond"/>
          <w:i/>
          <w:kern w:val="16"/>
          <w:sz w:val="24"/>
          <w:szCs w:val="24"/>
        </w:rPr>
        <w:t>Nietzsche századelőnk filozófiai életében…</w:t>
      </w:r>
      <w:r>
        <w:rPr>
          <w:rFonts w:ascii="Garamond" w:hAnsi="Garamond"/>
          <w:i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182., 191. – </w:t>
      </w:r>
      <w:r w:rsidRPr="00F41295">
        <w:rPr>
          <w:rFonts w:ascii="Garamond" w:hAnsi="Garamond"/>
          <w:kern w:val="16"/>
          <w:sz w:val="24"/>
          <w:szCs w:val="24"/>
        </w:rPr>
        <w:t>Prohászka 1924-ben az erkölcsi válságról írva a dekadencia egyik jellem</w:t>
      </w:r>
      <w:r w:rsidRPr="00F41295">
        <w:rPr>
          <w:rFonts w:ascii="Garamond" w:hAnsi="Garamond"/>
          <w:kern w:val="16"/>
          <w:sz w:val="24"/>
          <w:szCs w:val="24"/>
        </w:rPr>
        <w:softHyphen/>
        <w:t>zőjének azt a blazírtságot és cinizmust tarja, „mellyel minden nagy eszmét és eszményt és szellemi valóságot bepiszkítanak s profanizálnak. Lehetséges, hogy mint Gregorovius mondja, a reneszánsz cinizmusának nincsen párja; de úgy látszik, hogy mióta Nietzsche s a német Wotan-imádók s Ady Endre s a budapesti Fidibus-faragók s a hamburgi s párizsi pornográfok megjelentek az irodalom mezején, azóta a reneszánsz cinizmusának is akadt párja. [</w:t>
      </w:r>
      <w:r>
        <w:rPr>
          <w:rFonts w:ascii="Garamond" w:hAnsi="Garamond"/>
          <w:kern w:val="16"/>
          <w:sz w:val="24"/>
          <w:szCs w:val="24"/>
        </w:rPr>
        <w:t>…</w:t>
      </w:r>
      <w:r w:rsidRPr="00F41295">
        <w:rPr>
          <w:rFonts w:ascii="Garamond" w:hAnsi="Garamond"/>
          <w:kern w:val="16"/>
          <w:sz w:val="24"/>
          <w:szCs w:val="24"/>
        </w:rPr>
        <w:t xml:space="preserve">] Talán megérezte ezt Nietzsche akkor, amikor </w:t>
      </w:r>
      <w:r w:rsidRPr="00A15FF4">
        <w:rPr>
          <w:rFonts w:ascii="Garamond" w:hAnsi="Garamond"/>
          <w:i/>
          <w:kern w:val="16"/>
          <w:sz w:val="24"/>
          <w:szCs w:val="24"/>
        </w:rPr>
        <w:t>Zarathustrá</w:t>
      </w:r>
      <w:r w:rsidRPr="00F41295">
        <w:rPr>
          <w:rFonts w:ascii="Garamond" w:hAnsi="Garamond"/>
          <w:kern w:val="16"/>
          <w:sz w:val="24"/>
          <w:szCs w:val="24"/>
        </w:rPr>
        <w:t>ban a maga szimbólumát ember alakjában lépteti föl, kinek szájából kígyó bújik elő?” (</w:t>
      </w:r>
      <w:r w:rsidRPr="00783CE1">
        <w:rPr>
          <w:rFonts w:ascii="Garamond" w:hAnsi="Garamond"/>
          <w:i/>
          <w:kern w:val="16"/>
          <w:sz w:val="24"/>
          <w:szCs w:val="24"/>
        </w:rPr>
        <w:t>Prohászka</w:t>
      </w:r>
      <w:r>
        <w:rPr>
          <w:rFonts w:ascii="Garamond" w:hAnsi="Garamond"/>
          <w:i/>
          <w:kern w:val="16"/>
          <w:sz w:val="24"/>
          <w:szCs w:val="24"/>
        </w:rPr>
        <w:t xml:space="preserve"> Ottokár Összegyűjtött Munkái</w:t>
      </w:r>
      <w:r w:rsidRPr="00783CE1">
        <w:rPr>
          <w:rFonts w:ascii="Garamond" w:hAnsi="Garamond"/>
          <w:i/>
          <w:kern w:val="16"/>
          <w:sz w:val="24"/>
          <w:szCs w:val="24"/>
        </w:rPr>
        <w:t xml:space="preserve"> 22,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1929, </w:t>
      </w:r>
      <w:r w:rsidRPr="00F41295">
        <w:rPr>
          <w:rFonts w:ascii="Garamond" w:hAnsi="Garamond"/>
          <w:kern w:val="16"/>
          <w:sz w:val="24"/>
          <w:szCs w:val="24"/>
        </w:rPr>
        <w:t>325) Prohászka 1920-as par</w:t>
      </w:r>
      <w:r w:rsidRPr="00F41295">
        <w:rPr>
          <w:rFonts w:ascii="Garamond" w:hAnsi="Garamond"/>
          <w:kern w:val="16"/>
          <w:sz w:val="24"/>
          <w:szCs w:val="24"/>
        </w:rPr>
        <w:softHyphen/>
        <w:t>lamenti beszédében Ady Endrét Heine mellé állítja: „Amint Heine lekicsinyel mindent, ami német, úgy Ady lekicsinyel mindent, ami magyar.” (</w:t>
      </w:r>
      <w:r>
        <w:rPr>
          <w:rFonts w:ascii="Garamond" w:hAnsi="Garamond"/>
          <w:i/>
          <w:kern w:val="16"/>
          <w:sz w:val="24"/>
          <w:szCs w:val="24"/>
        </w:rPr>
        <w:t xml:space="preserve">Prohászka Ottokár Összegyűjtött Munkái </w:t>
      </w:r>
      <w:r w:rsidRPr="00783CE1">
        <w:rPr>
          <w:rFonts w:ascii="Garamond" w:hAnsi="Garamond"/>
          <w:i/>
          <w:kern w:val="16"/>
          <w:sz w:val="24"/>
          <w:szCs w:val="24"/>
        </w:rPr>
        <w:t>22,</w:t>
      </w:r>
      <w:r w:rsidRPr="00F41295">
        <w:rPr>
          <w:rFonts w:ascii="Garamond" w:hAnsi="Garamond"/>
          <w:kern w:val="16"/>
          <w:sz w:val="24"/>
          <w:szCs w:val="24"/>
        </w:rPr>
        <w:t xml:space="preserve"> 253 – Prohászkáról és Adyról lásd Sík Sándor: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Gárdonyi, Ady, Prohászka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B</w:t>
      </w:r>
      <w:r>
        <w:rPr>
          <w:rFonts w:ascii="Garamond" w:hAnsi="Garamond"/>
          <w:kern w:val="16"/>
          <w:sz w:val="24"/>
          <w:szCs w:val="24"/>
        </w:rPr>
        <w:t>udapest, 1928</w:t>
      </w:r>
      <w:r w:rsidRPr="00F41295">
        <w:rPr>
          <w:rFonts w:ascii="Garamond" w:hAnsi="Garamond"/>
          <w:kern w:val="16"/>
          <w:sz w:val="24"/>
          <w:szCs w:val="24"/>
        </w:rPr>
        <w:t xml:space="preserve"> – Lásd még Fazekas Csaba alapos tanulmányát: </w:t>
      </w:r>
      <w:r w:rsidRPr="00A15FF4">
        <w:rPr>
          <w:rFonts w:ascii="Garamond" w:hAnsi="Garamond"/>
          <w:i/>
          <w:kern w:val="16"/>
          <w:sz w:val="24"/>
          <w:szCs w:val="24"/>
        </w:rPr>
        <w:t>Adalékok Prohászka Ottokár Ady-kritikájához</w:t>
      </w:r>
      <w:r>
        <w:rPr>
          <w:rFonts w:ascii="Garamond" w:hAnsi="Garamond"/>
          <w:i/>
          <w:kern w:val="16"/>
          <w:sz w:val="24"/>
          <w:szCs w:val="24"/>
        </w:rPr>
        <w:t>,</w:t>
      </w:r>
    </w:p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hyperlink r:id="rId2" w:history="1">
        <w:r w:rsidRPr="00F41295">
          <w:rPr>
            <w:rStyle w:val="Hiperhivatkozs"/>
            <w:rFonts w:ascii="Garamond" w:hAnsi="Garamond"/>
            <w:sz w:val="24"/>
            <w:szCs w:val="24"/>
          </w:rPr>
          <w:t>http://midra.uni-miskolc.hu/document/25101/20195.pdf</w:t>
        </w:r>
      </w:hyperlink>
    </w:p>
  </w:footnote>
  <w:footnote w:id="32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i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kern w:val="16"/>
          <w:sz w:val="24"/>
          <w:szCs w:val="24"/>
        </w:rPr>
        <w:t>Elmélkedések az Evangéliumról</w:t>
      </w:r>
      <w:r>
        <w:rPr>
          <w:rFonts w:ascii="Garamond" w:hAnsi="Garamond"/>
          <w:i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 xml:space="preserve">I, </w:t>
      </w:r>
      <w:r>
        <w:rPr>
          <w:rFonts w:ascii="Garamond" w:hAnsi="Garamond"/>
          <w:i/>
          <w:kern w:val="16"/>
          <w:sz w:val="24"/>
          <w:szCs w:val="24"/>
        </w:rPr>
        <w:t>Prohászka Ottokár Összegyűjtött Munkái 6,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1928, </w:t>
      </w:r>
      <w:r w:rsidRPr="00F41295">
        <w:rPr>
          <w:rFonts w:ascii="Garamond" w:hAnsi="Garamond"/>
          <w:kern w:val="16"/>
          <w:sz w:val="24"/>
          <w:szCs w:val="24"/>
        </w:rPr>
        <w:t>214, 237, 248, 251.</w:t>
      </w:r>
    </w:p>
  </w:footnote>
  <w:footnote w:id="33">
    <w:p w:rsidR="005127F0" w:rsidRPr="00E002B2" w:rsidRDefault="005127F0">
      <w:pPr>
        <w:pStyle w:val="Lbjegyzetszveg"/>
        <w:rPr>
          <w:rFonts w:ascii="Garamond" w:hAnsi="Garamond"/>
          <w:sz w:val="24"/>
          <w:szCs w:val="24"/>
        </w:rPr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kern w:val="16"/>
          <w:sz w:val="24"/>
          <w:szCs w:val="24"/>
        </w:rPr>
        <w:t>Prohászka Ottokár Összegyűjtött Munkái 5,</w:t>
      </w:r>
      <w:r w:rsidRPr="00E002B2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1928, </w:t>
      </w:r>
      <w:r w:rsidRPr="00E002B2">
        <w:rPr>
          <w:rFonts w:ascii="Garamond" w:hAnsi="Garamond"/>
          <w:kern w:val="16"/>
          <w:sz w:val="24"/>
          <w:szCs w:val="24"/>
        </w:rPr>
        <w:t>VII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34">
    <w:p w:rsidR="005127F0" w:rsidRPr="00E002B2" w:rsidRDefault="005127F0">
      <w:pPr>
        <w:pStyle w:val="Lbjegyzetszveg"/>
        <w:rPr>
          <w:rFonts w:ascii="Garamond" w:hAnsi="Garamond"/>
          <w:sz w:val="24"/>
          <w:szCs w:val="24"/>
        </w:rPr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002B2">
        <w:rPr>
          <w:rFonts w:ascii="Garamond" w:hAnsi="Garamond"/>
          <w:kern w:val="16"/>
          <w:sz w:val="24"/>
          <w:szCs w:val="24"/>
        </w:rPr>
        <w:t xml:space="preserve"> 8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35">
    <w:p w:rsidR="005127F0" w:rsidRPr="00E002B2" w:rsidRDefault="005127F0">
      <w:pPr>
        <w:pStyle w:val="Lbjegyzetszveg"/>
        <w:rPr>
          <w:rFonts w:ascii="Garamond" w:hAnsi="Garamond"/>
          <w:sz w:val="24"/>
          <w:szCs w:val="24"/>
        </w:rPr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002B2">
        <w:rPr>
          <w:rFonts w:ascii="Garamond" w:hAnsi="Garamond"/>
          <w:kern w:val="16"/>
          <w:sz w:val="24"/>
          <w:szCs w:val="24"/>
        </w:rPr>
        <w:t xml:space="preserve"> 225 és 228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36">
    <w:p w:rsidR="005127F0" w:rsidRPr="00E002B2" w:rsidRDefault="005127F0">
      <w:pPr>
        <w:pStyle w:val="Lbjegyzetszveg"/>
        <w:rPr>
          <w:rFonts w:ascii="Garamond" w:hAnsi="Garamond"/>
          <w:sz w:val="24"/>
          <w:szCs w:val="24"/>
        </w:rPr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kern w:val="16"/>
          <w:sz w:val="24"/>
          <w:szCs w:val="24"/>
        </w:rPr>
        <w:t xml:space="preserve">Prohászka Ottokár Összegyűjtött Munkái 17, </w:t>
      </w:r>
      <w:r>
        <w:rPr>
          <w:rFonts w:ascii="Garamond" w:hAnsi="Garamond"/>
          <w:kern w:val="16"/>
          <w:sz w:val="24"/>
          <w:szCs w:val="24"/>
        </w:rPr>
        <w:t>1929,</w:t>
      </w:r>
      <w:r w:rsidRPr="00E002B2">
        <w:rPr>
          <w:rFonts w:ascii="Garamond" w:hAnsi="Garamond"/>
          <w:kern w:val="16"/>
          <w:sz w:val="24"/>
          <w:szCs w:val="24"/>
        </w:rPr>
        <w:t xml:space="preserve"> 76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37">
    <w:p w:rsidR="005127F0" w:rsidRPr="00E002B2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kern w:val="16"/>
          <w:sz w:val="24"/>
          <w:szCs w:val="24"/>
        </w:rPr>
        <w:t xml:space="preserve"> A költő és a misztikus Prohászkáról: </w:t>
      </w:r>
      <w:r w:rsidRPr="00E002B2">
        <w:rPr>
          <w:rFonts w:ascii="Garamond" w:hAnsi="Garamond"/>
          <w:i/>
          <w:kern w:val="16"/>
          <w:sz w:val="24"/>
          <w:szCs w:val="24"/>
        </w:rPr>
        <w:t xml:space="preserve">Prohászka Ottokár időszerűsége, </w:t>
      </w:r>
      <w:r w:rsidRPr="00E002B2">
        <w:rPr>
          <w:rFonts w:ascii="Garamond" w:hAnsi="Garamond"/>
          <w:kern w:val="16"/>
          <w:sz w:val="24"/>
          <w:szCs w:val="24"/>
        </w:rPr>
        <w:t xml:space="preserve">239–249. Lásd még Szabó Ferenc SJ, „Prohászka az Amor Sanctus trubadúrja” in </w:t>
      </w:r>
      <w:r w:rsidRPr="00E002B2">
        <w:rPr>
          <w:rFonts w:ascii="Garamond" w:hAnsi="Garamond"/>
          <w:i/>
          <w:iCs/>
          <w:kern w:val="16"/>
          <w:sz w:val="24"/>
          <w:szCs w:val="24"/>
        </w:rPr>
        <w:t>Útjaidon</w:t>
      </w:r>
      <w:r w:rsidRPr="00E002B2">
        <w:rPr>
          <w:rFonts w:ascii="Garamond" w:hAnsi="Garamond"/>
          <w:kern w:val="16"/>
          <w:sz w:val="24"/>
          <w:szCs w:val="24"/>
        </w:rPr>
        <w:t xml:space="preserve"> (Jelenits Istvánnak felajánlott ünnepi kötet), Budapest, 2002, 62–72. </w:t>
      </w:r>
    </w:p>
  </w:footnote>
  <w:footnote w:id="38">
    <w:p w:rsidR="005127F0" w:rsidRDefault="005127F0">
      <w:pPr>
        <w:pStyle w:val="Lbjegyzetszveg"/>
      </w:pPr>
      <w:r w:rsidRPr="00E002B2">
        <w:rPr>
          <w:rStyle w:val="Lbjegyzet-hivatkozs"/>
          <w:rFonts w:ascii="Garamond" w:hAnsi="Garamond"/>
          <w:sz w:val="24"/>
          <w:szCs w:val="24"/>
        </w:rPr>
        <w:footnoteRef/>
      </w:r>
      <w:r w:rsidRPr="00E002B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F. Nietzsche, </w:t>
      </w:r>
      <w:r w:rsidRPr="00E002B2">
        <w:rPr>
          <w:rFonts w:ascii="Garamond" w:hAnsi="Garamond"/>
          <w:i/>
          <w:iCs/>
          <w:kern w:val="16"/>
          <w:sz w:val="24"/>
          <w:szCs w:val="24"/>
        </w:rPr>
        <w:t>Vidám tudomány</w:t>
      </w:r>
      <w:r>
        <w:rPr>
          <w:rFonts w:ascii="Garamond" w:hAnsi="Garamond"/>
          <w:i/>
          <w:iCs/>
          <w:kern w:val="16"/>
          <w:sz w:val="24"/>
          <w:szCs w:val="24"/>
        </w:rPr>
        <w:t xml:space="preserve"> – La gaya scienza</w:t>
      </w:r>
      <w:r w:rsidRPr="00E002B2">
        <w:rPr>
          <w:rFonts w:ascii="Garamond" w:hAnsi="Garamond"/>
          <w:kern w:val="16"/>
          <w:sz w:val="24"/>
          <w:szCs w:val="24"/>
        </w:rPr>
        <w:t xml:space="preserve">, </w:t>
      </w:r>
      <w:r>
        <w:rPr>
          <w:rFonts w:ascii="Garamond" w:hAnsi="Garamond"/>
          <w:kern w:val="16"/>
          <w:sz w:val="24"/>
          <w:szCs w:val="24"/>
        </w:rPr>
        <w:t xml:space="preserve">1882/1997, </w:t>
      </w:r>
      <w:r w:rsidRPr="00E002B2">
        <w:rPr>
          <w:rFonts w:ascii="Garamond" w:hAnsi="Garamond"/>
          <w:kern w:val="16"/>
          <w:sz w:val="24"/>
          <w:szCs w:val="24"/>
        </w:rPr>
        <w:t>132.</w:t>
      </w:r>
    </w:p>
  </w:footnote>
  <w:footnote w:id="39">
    <w:p w:rsidR="005127F0" w:rsidRPr="00D40299" w:rsidRDefault="005127F0">
      <w:pPr>
        <w:pStyle w:val="Lbjegyzetszveg"/>
        <w:rPr>
          <w:rFonts w:ascii="Garamond" w:hAnsi="Garamond"/>
          <w:sz w:val="24"/>
          <w:szCs w:val="24"/>
        </w:rPr>
      </w:pPr>
      <w:r w:rsidRPr="00D40299">
        <w:rPr>
          <w:rStyle w:val="Lbjegyzet-hivatkozs"/>
          <w:rFonts w:ascii="Garamond" w:hAnsi="Garamond"/>
          <w:sz w:val="24"/>
          <w:szCs w:val="24"/>
        </w:rPr>
        <w:footnoteRef/>
      </w:r>
      <w:r w:rsidRPr="00D402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F. Nietzsche, </w:t>
      </w:r>
      <w:r w:rsidRPr="00D40299">
        <w:rPr>
          <w:rFonts w:ascii="Garamond" w:hAnsi="Garamond"/>
          <w:i/>
          <w:iCs/>
          <w:kern w:val="16"/>
          <w:sz w:val="24"/>
          <w:szCs w:val="24"/>
        </w:rPr>
        <w:t>Ecce homo</w:t>
      </w:r>
      <w:r w:rsidRPr="00D40299">
        <w:rPr>
          <w:rFonts w:ascii="Garamond" w:hAnsi="Garamond"/>
          <w:kern w:val="16"/>
          <w:sz w:val="24"/>
          <w:szCs w:val="24"/>
        </w:rPr>
        <w:t xml:space="preserve">, </w:t>
      </w:r>
      <w:r>
        <w:rPr>
          <w:rFonts w:ascii="Garamond" w:hAnsi="Garamond"/>
          <w:kern w:val="16"/>
          <w:sz w:val="24"/>
          <w:szCs w:val="24"/>
        </w:rPr>
        <w:t xml:space="preserve">1908/2003, </w:t>
      </w:r>
      <w:r w:rsidRPr="00D40299">
        <w:rPr>
          <w:rFonts w:ascii="Garamond" w:hAnsi="Garamond"/>
          <w:kern w:val="16"/>
          <w:sz w:val="24"/>
          <w:szCs w:val="24"/>
        </w:rPr>
        <w:t>31–32.</w:t>
      </w:r>
    </w:p>
  </w:footnote>
  <w:footnote w:id="40">
    <w:p w:rsidR="005127F0" w:rsidRPr="00D40299" w:rsidRDefault="005127F0">
      <w:pPr>
        <w:pStyle w:val="Lbjegyzetszveg"/>
        <w:rPr>
          <w:rFonts w:ascii="Garamond" w:hAnsi="Garamond"/>
          <w:sz w:val="24"/>
          <w:szCs w:val="24"/>
        </w:rPr>
      </w:pPr>
      <w:r w:rsidRPr="00D40299">
        <w:rPr>
          <w:rStyle w:val="Lbjegyzet-hivatkozs"/>
          <w:rFonts w:ascii="Garamond" w:hAnsi="Garamond"/>
          <w:sz w:val="24"/>
          <w:szCs w:val="24"/>
        </w:rPr>
        <w:footnoteRef/>
      </w:r>
      <w:r w:rsidRPr="00D40299">
        <w:rPr>
          <w:rFonts w:ascii="Garamond" w:hAnsi="Garamond"/>
          <w:sz w:val="24"/>
          <w:szCs w:val="24"/>
        </w:rPr>
        <w:t xml:space="preserve"> </w:t>
      </w:r>
      <w:r w:rsidRPr="00D40299">
        <w:rPr>
          <w:rFonts w:ascii="Garamond" w:hAnsi="Garamond"/>
          <w:i/>
          <w:kern w:val="16"/>
          <w:sz w:val="24"/>
          <w:szCs w:val="24"/>
        </w:rPr>
        <w:t xml:space="preserve">Prohászka Ottokár Összegyűjtött Munkái 5, </w:t>
      </w:r>
      <w:r w:rsidRPr="00D40299">
        <w:rPr>
          <w:rFonts w:ascii="Garamond" w:hAnsi="Garamond"/>
          <w:kern w:val="16"/>
          <w:sz w:val="24"/>
          <w:szCs w:val="24"/>
        </w:rPr>
        <w:t>12.</w:t>
      </w:r>
    </w:p>
  </w:footnote>
  <w:footnote w:id="41">
    <w:p w:rsidR="005127F0" w:rsidRPr="00D40299" w:rsidRDefault="005127F0">
      <w:pPr>
        <w:pStyle w:val="Lbjegyzetszveg"/>
        <w:rPr>
          <w:rFonts w:ascii="Garamond" w:hAnsi="Garamond"/>
          <w:sz w:val="24"/>
          <w:szCs w:val="24"/>
        </w:rPr>
      </w:pPr>
      <w:r w:rsidRPr="00D40299">
        <w:rPr>
          <w:rStyle w:val="Lbjegyzet-hivatkozs"/>
          <w:rFonts w:ascii="Garamond" w:hAnsi="Garamond"/>
          <w:sz w:val="24"/>
          <w:szCs w:val="24"/>
        </w:rPr>
        <w:footnoteRef/>
      </w:r>
      <w:r w:rsidRPr="00D40299">
        <w:rPr>
          <w:rFonts w:ascii="Garamond" w:hAnsi="Garamond"/>
          <w:sz w:val="24"/>
          <w:szCs w:val="24"/>
        </w:rPr>
        <w:t xml:space="preserve"> I. m. </w:t>
      </w:r>
      <w:r w:rsidRPr="00D40299">
        <w:rPr>
          <w:rFonts w:ascii="Garamond" w:hAnsi="Garamond"/>
          <w:kern w:val="16"/>
          <w:sz w:val="24"/>
          <w:szCs w:val="24"/>
        </w:rPr>
        <w:t>13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42">
    <w:p w:rsidR="005127F0" w:rsidRPr="00521FCB" w:rsidRDefault="005127F0">
      <w:pPr>
        <w:pStyle w:val="Lbjegyzetszveg"/>
        <w:rPr>
          <w:rFonts w:ascii="Garamond" w:hAnsi="Garamond"/>
          <w:sz w:val="24"/>
          <w:szCs w:val="24"/>
        </w:rPr>
      </w:pPr>
      <w:r w:rsidRPr="00521FCB">
        <w:rPr>
          <w:rStyle w:val="Lbjegyzet-hivatkozs"/>
          <w:rFonts w:ascii="Garamond" w:hAnsi="Garamond"/>
          <w:sz w:val="24"/>
          <w:szCs w:val="24"/>
        </w:rPr>
        <w:footnoteRef/>
      </w:r>
      <w:r w:rsidRPr="00521FC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 7.</w:t>
      </w:r>
    </w:p>
  </w:footnote>
  <w:footnote w:id="43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Lásd Szabó F</w:t>
      </w:r>
      <w:r>
        <w:rPr>
          <w:rFonts w:ascii="Garamond" w:hAnsi="Garamond"/>
          <w:kern w:val="16"/>
          <w:sz w:val="24"/>
          <w:szCs w:val="24"/>
        </w:rPr>
        <w:t>erenc SJ,</w:t>
      </w:r>
      <w:r w:rsidRPr="00F41295">
        <w:rPr>
          <w:rFonts w:ascii="Garamond" w:hAnsi="Garamond"/>
          <w:kern w:val="16"/>
          <w:sz w:val="24"/>
          <w:szCs w:val="24"/>
        </w:rPr>
        <w:t xml:space="preserve"> „Prohászka Ottokár a II. vatikáni zsinat előfutára”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Budapesti egyháztörténeti konferencia 2000. ápr</w:t>
      </w:r>
      <w:r>
        <w:rPr>
          <w:rFonts w:ascii="Garamond" w:hAnsi="Garamond"/>
          <w:kern w:val="16"/>
          <w:sz w:val="24"/>
          <w:szCs w:val="24"/>
        </w:rPr>
        <w:t>ilis</w:t>
      </w:r>
      <w:r w:rsidRPr="00F41295">
        <w:rPr>
          <w:rFonts w:ascii="Garamond" w:hAnsi="Garamond"/>
          <w:kern w:val="16"/>
          <w:sz w:val="24"/>
          <w:szCs w:val="24"/>
        </w:rPr>
        <w:t xml:space="preserve"> 26–27-én, in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Miscellanea</w:t>
      </w:r>
      <w:r>
        <w:rPr>
          <w:rFonts w:ascii="Garamond" w:hAnsi="Garamond"/>
          <w:i/>
          <w:iCs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Ecclesiae</w:t>
      </w:r>
      <w:r>
        <w:rPr>
          <w:rFonts w:ascii="Garamond" w:hAnsi="Garamond"/>
          <w:i/>
          <w:iCs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Strigoniensis</w:t>
      </w:r>
      <w:r w:rsidRPr="00F41295">
        <w:rPr>
          <w:rFonts w:ascii="Garamond" w:hAnsi="Garamond"/>
          <w:kern w:val="16"/>
          <w:sz w:val="24"/>
          <w:szCs w:val="24"/>
        </w:rPr>
        <w:t xml:space="preserve"> I</w:t>
      </w:r>
      <w:r>
        <w:rPr>
          <w:rFonts w:ascii="Garamond" w:hAnsi="Garamond"/>
          <w:kern w:val="16"/>
          <w:sz w:val="24"/>
          <w:szCs w:val="24"/>
        </w:rPr>
        <w:t>, szerkesztette</w:t>
      </w:r>
      <w:r w:rsidRPr="00F41295">
        <w:rPr>
          <w:rFonts w:ascii="Garamond" w:hAnsi="Garamond"/>
          <w:kern w:val="16"/>
          <w:sz w:val="24"/>
          <w:szCs w:val="24"/>
        </w:rPr>
        <w:t xml:space="preserve"> Beke Margit</w:t>
      </w:r>
      <w:r>
        <w:rPr>
          <w:rFonts w:ascii="Garamond" w:hAnsi="Garamond"/>
          <w:kern w:val="16"/>
          <w:sz w:val="24"/>
          <w:szCs w:val="24"/>
        </w:rPr>
        <w:t>, 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2001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193–198.</w:t>
      </w:r>
    </w:p>
  </w:footnote>
  <w:footnote w:id="44">
    <w:p w:rsidR="005127F0" w:rsidRPr="00F41295" w:rsidRDefault="005127F0" w:rsidP="00F41295">
      <w:pPr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Lásd H. de</w:t>
      </w:r>
      <w:r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kern w:val="16"/>
          <w:sz w:val="24"/>
          <w:szCs w:val="24"/>
        </w:rPr>
        <w:t>Lubac</w:t>
      </w:r>
      <w:r>
        <w:rPr>
          <w:rFonts w:ascii="Garamond" w:hAnsi="Garamond"/>
          <w:kern w:val="16"/>
          <w:sz w:val="24"/>
          <w:szCs w:val="24"/>
        </w:rPr>
        <w:t xml:space="preserve"> SJ,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Isten útjain</w:t>
      </w:r>
      <w:r w:rsidRPr="00F41295">
        <w:rPr>
          <w:rFonts w:ascii="Garamond" w:hAnsi="Garamond"/>
          <w:kern w:val="16"/>
          <w:sz w:val="24"/>
          <w:szCs w:val="24"/>
        </w:rPr>
        <w:t xml:space="preserve">, Vigilia, </w:t>
      </w:r>
      <w:r>
        <w:rPr>
          <w:rFonts w:ascii="Garamond" w:hAnsi="Garamond"/>
          <w:kern w:val="16"/>
          <w:sz w:val="24"/>
          <w:szCs w:val="24"/>
        </w:rPr>
        <w:t>Budapest,</w:t>
      </w:r>
      <w:r w:rsidRPr="00F41295">
        <w:rPr>
          <w:rFonts w:ascii="Garamond" w:hAnsi="Garamond"/>
          <w:kern w:val="16"/>
          <w:sz w:val="24"/>
          <w:szCs w:val="24"/>
        </w:rPr>
        <w:t xml:space="preserve"> 1995, 26–43. – Szabó F</w:t>
      </w:r>
      <w:r>
        <w:rPr>
          <w:rFonts w:ascii="Garamond" w:hAnsi="Garamond"/>
          <w:kern w:val="16"/>
          <w:sz w:val="24"/>
          <w:szCs w:val="24"/>
        </w:rPr>
        <w:t>erenc SJ,</w:t>
      </w:r>
      <w:r w:rsidRPr="00F41295">
        <w:rPr>
          <w:rFonts w:ascii="Garamond" w:hAnsi="Garamond"/>
          <w:kern w:val="16"/>
          <w:sz w:val="24"/>
          <w:szCs w:val="24"/>
        </w:rPr>
        <w:t xml:space="preserve"> </w:t>
      </w:r>
      <w:r w:rsidRPr="00F41295">
        <w:rPr>
          <w:rFonts w:ascii="Garamond" w:hAnsi="Garamond"/>
          <w:i/>
          <w:iCs/>
          <w:kern w:val="16"/>
          <w:sz w:val="24"/>
          <w:szCs w:val="24"/>
        </w:rPr>
        <w:t>Napfogyatkozás</w:t>
      </w:r>
      <w:r>
        <w:rPr>
          <w:rFonts w:ascii="Garamond" w:hAnsi="Garamond"/>
          <w:i/>
          <w:iCs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Róma</w:t>
      </w:r>
      <w:r>
        <w:rPr>
          <w:rFonts w:ascii="Garamond" w:hAnsi="Garamond"/>
          <w:kern w:val="16"/>
          <w:sz w:val="24"/>
          <w:szCs w:val="24"/>
        </w:rPr>
        <w:t>,</w:t>
      </w:r>
      <w:r w:rsidRPr="00F41295">
        <w:rPr>
          <w:rFonts w:ascii="Garamond" w:hAnsi="Garamond"/>
          <w:kern w:val="16"/>
          <w:sz w:val="24"/>
          <w:szCs w:val="24"/>
        </w:rPr>
        <w:t xml:space="preserve"> 1991, 5–83</w:t>
      </w:r>
      <w:r>
        <w:rPr>
          <w:rFonts w:ascii="Garamond" w:hAnsi="Garamond"/>
          <w:kern w:val="16"/>
          <w:sz w:val="24"/>
          <w:szCs w:val="24"/>
        </w:rPr>
        <w:t>.</w:t>
      </w:r>
      <w:r w:rsidRPr="00F41295">
        <w:rPr>
          <w:rFonts w:ascii="Garamond" w:hAnsi="Garamond"/>
          <w:kern w:val="16"/>
          <w:sz w:val="24"/>
          <w:szCs w:val="24"/>
        </w:rPr>
        <w:t xml:space="preserve"> (a modern ateizmusról). Az „Isten halála” meta</w:t>
      </w:r>
      <w:r w:rsidRPr="00F41295">
        <w:rPr>
          <w:rFonts w:ascii="Garamond" w:hAnsi="Garamond"/>
          <w:kern w:val="16"/>
          <w:sz w:val="24"/>
          <w:szCs w:val="24"/>
        </w:rPr>
        <w:softHyphen/>
        <w:t>fora valódi jelentése: Isten meghal az emberi tudatban, ha az istentagadó el</w:t>
      </w:r>
      <w:r w:rsidRPr="00F41295">
        <w:rPr>
          <w:rFonts w:ascii="Garamond" w:hAnsi="Garamond"/>
          <w:kern w:val="16"/>
          <w:sz w:val="24"/>
          <w:szCs w:val="24"/>
        </w:rPr>
        <w:softHyphen/>
        <w:t>szakítja magát az élő Istentől.</w:t>
      </w:r>
    </w:p>
  </w:footnote>
  <w:footnote w:id="45">
    <w:p w:rsidR="005127F0" w:rsidRPr="00FD07BA" w:rsidRDefault="005127F0">
      <w:pPr>
        <w:pStyle w:val="Lbjegyzetszveg"/>
        <w:rPr>
          <w:rFonts w:ascii="Garamond" w:hAnsi="Garamond"/>
          <w:i/>
          <w:sz w:val="24"/>
          <w:szCs w:val="24"/>
        </w:rPr>
      </w:pPr>
      <w:r w:rsidRPr="00FD07BA">
        <w:rPr>
          <w:rStyle w:val="Lbjegyzet-hivatkozs"/>
          <w:rFonts w:ascii="Garamond" w:hAnsi="Garamond"/>
          <w:sz w:val="24"/>
          <w:szCs w:val="24"/>
        </w:rPr>
        <w:footnoteRef/>
      </w:r>
      <w:r w:rsidRPr="00FD07BA">
        <w:rPr>
          <w:rFonts w:ascii="Garamond" w:hAnsi="Garamond"/>
          <w:sz w:val="24"/>
          <w:szCs w:val="24"/>
        </w:rPr>
        <w:t xml:space="preserve"> </w:t>
      </w:r>
      <w:r w:rsidRPr="00FD07BA">
        <w:rPr>
          <w:rFonts w:ascii="Garamond" w:hAnsi="Garamond"/>
          <w:i/>
          <w:sz w:val="24"/>
          <w:szCs w:val="24"/>
        </w:rPr>
        <w:t xml:space="preserve">Vidám tudomány, </w:t>
      </w:r>
      <w:r w:rsidRPr="00FD07BA">
        <w:rPr>
          <w:rFonts w:ascii="Garamond" w:hAnsi="Garamond"/>
          <w:kern w:val="16"/>
          <w:sz w:val="24"/>
          <w:szCs w:val="24"/>
        </w:rPr>
        <w:t>125.</w:t>
      </w:r>
    </w:p>
  </w:footnote>
  <w:footnote w:id="46">
    <w:p w:rsidR="005127F0" w:rsidRPr="00FD07BA" w:rsidRDefault="005127F0">
      <w:pPr>
        <w:pStyle w:val="Lbjegyzetszveg"/>
        <w:rPr>
          <w:rFonts w:ascii="Garamond" w:hAnsi="Garamond"/>
          <w:sz w:val="24"/>
          <w:szCs w:val="24"/>
        </w:rPr>
      </w:pPr>
      <w:r w:rsidRPr="00FD07BA">
        <w:rPr>
          <w:rStyle w:val="Lbjegyzet-hivatkozs"/>
          <w:rFonts w:ascii="Garamond" w:hAnsi="Garamond"/>
          <w:sz w:val="24"/>
          <w:szCs w:val="24"/>
        </w:rPr>
        <w:footnoteRef/>
      </w:r>
      <w:r w:rsidRPr="00FD07B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Prohászka Összegyűjtött Munkái 5, </w:t>
      </w:r>
      <w:r>
        <w:rPr>
          <w:rFonts w:ascii="Garamond" w:hAnsi="Garamond"/>
          <w:sz w:val="24"/>
          <w:szCs w:val="24"/>
        </w:rPr>
        <w:t>109.</w:t>
      </w:r>
    </w:p>
  </w:footnote>
  <w:footnote w:id="47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65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48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66 és passim</w:t>
      </w:r>
    </w:p>
  </w:footnote>
  <w:footnote w:id="49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I. m. </w:t>
      </w:r>
      <w:r w:rsidRPr="00E710E5">
        <w:rPr>
          <w:rFonts w:ascii="Garamond" w:hAnsi="Garamond"/>
          <w:kern w:val="16"/>
          <w:sz w:val="24"/>
          <w:szCs w:val="24"/>
        </w:rPr>
        <w:t>69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0">
    <w:p w:rsidR="005127F0" w:rsidRDefault="005127F0">
      <w:pPr>
        <w:pStyle w:val="Lbjegyzetszveg"/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111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1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130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2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154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3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I. m.</w:t>
      </w:r>
      <w:r w:rsidRPr="00E710E5">
        <w:rPr>
          <w:rFonts w:ascii="Garamond" w:hAnsi="Garamond"/>
          <w:kern w:val="16"/>
          <w:sz w:val="24"/>
          <w:szCs w:val="24"/>
        </w:rPr>
        <w:t xml:space="preserve"> 164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4">
    <w:p w:rsidR="005127F0" w:rsidRPr="00E710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kern w:val="16"/>
          <w:sz w:val="24"/>
          <w:szCs w:val="24"/>
        </w:rPr>
        <w:t>Prohászka Ottokár Összegyűjtött Munkái 9,</w:t>
      </w:r>
      <w:r w:rsidRPr="00E710E5">
        <w:rPr>
          <w:rFonts w:ascii="Garamond" w:hAnsi="Garamond"/>
          <w:kern w:val="16"/>
          <w:sz w:val="24"/>
          <w:szCs w:val="24"/>
        </w:rPr>
        <w:t xml:space="preserve"> </w:t>
      </w:r>
      <w:r>
        <w:rPr>
          <w:rFonts w:ascii="Garamond" w:hAnsi="Garamond"/>
          <w:kern w:val="16"/>
          <w:sz w:val="24"/>
          <w:szCs w:val="24"/>
        </w:rPr>
        <w:t xml:space="preserve">1928, </w:t>
      </w:r>
      <w:r w:rsidRPr="00E710E5">
        <w:rPr>
          <w:rFonts w:ascii="Garamond" w:hAnsi="Garamond"/>
          <w:kern w:val="16"/>
          <w:sz w:val="24"/>
          <w:szCs w:val="24"/>
        </w:rPr>
        <w:t>192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5">
    <w:p w:rsidR="005127F0" w:rsidRDefault="005127F0">
      <w:pPr>
        <w:pStyle w:val="Lbjegyzetszveg"/>
      </w:pPr>
      <w:r w:rsidRPr="00E710E5">
        <w:rPr>
          <w:rStyle w:val="Lbjegyzet-hivatkozs"/>
          <w:rFonts w:ascii="Garamond" w:hAnsi="Garamond"/>
          <w:sz w:val="24"/>
          <w:szCs w:val="24"/>
        </w:rPr>
        <w:footnoteRef/>
      </w:r>
      <w:r w:rsidRPr="00E710E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kern w:val="16"/>
          <w:sz w:val="24"/>
          <w:szCs w:val="24"/>
        </w:rPr>
        <w:t xml:space="preserve">Prohászka Ottokár Összegyűjtött Munkái 5, </w:t>
      </w:r>
      <w:r w:rsidRPr="00E710E5">
        <w:rPr>
          <w:rFonts w:ascii="Garamond" w:hAnsi="Garamond"/>
          <w:kern w:val="16"/>
          <w:sz w:val="24"/>
          <w:szCs w:val="24"/>
        </w:rPr>
        <w:t>277</w:t>
      </w:r>
      <w:r>
        <w:rPr>
          <w:rFonts w:ascii="Garamond" w:hAnsi="Garamond"/>
          <w:kern w:val="16"/>
          <w:sz w:val="24"/>
          <w:szCs w:val="24"/>
        </w:rPr>
        <w:t>.</w:t>
      </w:r>
    </w:p>
  </w:footnote>
  <w:footnote w:id="56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E ponton is a II. Vatikáni zsinat (</w:t>
      </w:r>
      <w:r w:rsidRPr="00F41295">
        <w:rPr>
          <w:rFonts w:ascii="Garamond" w:hAnsi="Garamond"/>
          <w:i/>
          <w:sz w:val="24"/>
          <w:szCs w:val="24"/>
        </w:rPr>
        <w:t>Gaudium et spes)</w:t>
      </w:r>
      <w:r w:rsidRPr="00F41295">
        <w:rPr>
          <w:rFonts w:ascii="Garamond" w:hAnsi="Garamond"/>
          <w:sz w:val="24"/>
          <w:szCs w:val="24"/>
        </w:rPr>
        <w:t xml:space="preserve"> előfutára volt: figyelte az „idők jeleit”, és úgy kereste a válaszokat a hit- és egyházellenes támadásokra az terjedő ateizmus közepette. </w:t>
      </w:r>
    </w:p>
  </w:footnote>
  <w:footnote w:id="57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Brandenstein Nietzsche-monográfiáján kívül H. de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Lubac SJ újabb tanulmányait veszem figyelembe, aki saját korábbi elemzéseit is kiegészítette és árnyalta az általa jelzett újabb szakirodalomra hivatkozva: Cardinal Henri de Lubac</w:t>
      </w:r>
      <w:r>
        <w:rPr>
          <w:rFonts w:ascii="Garamond" w:hAnsi="Garamond"/>
          <w:sz w:val="24"/>
          <w:szCs w:val="24"/>
        </w:rPr>
        <w:t>, „</w:t>
      </w:r>
      <w:r w:rsidRPr="00A15FF4">
        <w:rPr>
          <w:rFonts w:ascii="Garamond" w:hAnsi="Garamond"/>
          <w:sz w:val="24"/>
          <w:szCs w:val="24"/>
        </w:rPr>
        <w:t>Nietzsche mystique</w:t>
      </w:r>
      <w:r w:rsidRPr="00F41295">
        <w:rPr>
          <w:rFonts w:ascii="Garamond" w:hAnsi="Garamond"/>
          <w:sz w:val="24"/>
          <w:szCs w:val="24"/>
        </w:rPr>
        <w:t>” in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>Œ</w:t>
      </w:r>
      <w:r w:rsidRPr="00F41295">
        <w:rPr>
          <w:rFonts w:ascii="Garamond" w:hAnsi="Garamond"/>
          <w:i/>
          <w:sz w:val="24"/>
          <w:szCs w:val="24"/>
        </w:rPr>
        <w:t>uvres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Complètes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IV, 349kk. A következőkben erre a tanulmányra hivatkozom a szövegben (=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OC IV+ oldalszám), ahol maga Lubac számos témába vágó írásra utal.</w:t>
      </w:r>
    </w:p>
  </w:footnote>
  <w:footnote w:id="58">
    <w:p w:rsidR="005127F0" w:rsidRPr="00884614" w:rsidRDefault="005127F0">
      <w:pPr>
        <w:pStyle w:val="Lbjegyzetszveg"/>
        <w:rPr>
          <w:rFonts w:ascii="Garamond" w:hAnsi="Garamond"/>
          <w:sz w:val="24"/>
          <w:szCs w:val="24"/>
        </w:rPr>
      </w:pPr>
      <w:r w:rsidRPr="00884614">
        <w:rPr>
          <w:rStyle w:val="Lbjegyzet-hivatkozs"/>
          <w:rFonts w:ascii="Garamond" w:hAnsi="Garamond"/>
          <w:sz w:val="24"/>
          <w:szCs w:val="24"/>
        </w:rPr>
        <w:footnoteRef/>
      </w:r>
      <w:r w:rsidRPr="00884614">
        <w:rPr>
          <w:rFonts w:ascii="Garamond" w:hAnsi="Garamond"/>
          <w:sz w:val="24"/>
          <w:szCs w:val="24"/>
        </w:rPr>
        <w:t xml:space="preserve"> B</w:t>
      </w:r>
      <w:r>
        <w:rPr>
          <w:rFonts w:ascii="Garamond" w:hAnsi="Garamond"/>
          <w:sz w:val="24"/>
          <w:szCs w:val="24"/>
        </w:rPr>
        <w:t xml:space="preserve">randenstein Béla, </w:t>
      </w:r>
      <w:r w:rsidRPr="00884614">
        <w:rPr>
          <w:rFonts w:ascii="Garamond" w:hAnsi="Garamond"/>
          <w:i/>
          <w:sz w:val="24"/>
          <w:szCs w:val="24"/>
        </w:rPr>
        <w:t>N</w:t>
      </w:r>
      <w:r>
        <w:rPr>
          <w:rFonts w:ascii="Garamond" w:hAnsi="Garamond"/>
          <w:i/>
          <w:sz w:val="24"/>
          <w:szCs w:val="24"/>
        </w:rPr>
        <w:t xml:space="preserve">ietzsche, </w:t>
      </w:r>
      <w:r w:rsidRPr="00884614">
        <w:rPr>
          <w:rFonts w:ascii="Garamond" w:hAnsi="Garamond"/>
          <w:sz w:val="24"/>
          <w:szCs w:val="24"/>
        </w:rPr>
        <w:t>244</w:t>
      </w:r>
      <w:r>
        <w:rPr>
          <w:rFonts w:ascii="Garamond" w:hAnsi="Garamond"/>
          <w:sz w:val="24"/>
          <w:szCs w:val="24"/>
        </w:rPr>
        <w:t>–</w:t>
      </w:r>
      <w:r w:rsidRPr="00884614">
        <w:rPr>
          <w:rFonts w:ascii="Garamond" w:hAnsi="Garamond"/>
          <w:sz w:val="24"/>
          <w:szCs w:val="24"/>
        </w:rPr>
        <w:t>245</w:t>
      </w:r>
      <w:r>
        <w:rPr>
          <w:rFonts w:ascii="Garamond" w:hAnsi="Garamond"/>
          <w:sz w:val="24"/>
          <w:szCs w:val="24"/>
        </w:rPr>
        <w:t>.</w:t>
      </w:r>
    </w:p>
  </w:footnote>
  <w:footnote w:id="59">
    <w:p w:rsidR="005127F0" w:rsidRPr="00884614" w:rsidRDefault="005127F0">
      <w:pPr>
        <w:pStyle w:val="Lbjegyzetszveg"/>
        <w:rPr>
          <w:rFonts w:ascii="Garamond" w:hAnsi="Garamond"/>
          <w:sz w:val="24"/>
          <w:szCs w:val="24"/>
        </w:rPr>
      </w:pPr>
      <w:r w:rsidRPr="00884614">
        <w:rPr>
          <w:rStyle w:val="Lbjegyzet-hivatkozs"/>
          <w:rFonts w:ascii="Garamond" w:hAnsi="Garamond"/>
          <w:sz w:val="24"/>
          <w:szCs w:val="24"/>
        </w:rPr>
        <w:footnoteRef/>
      </w:r>
      <w:r w:rsidRPr="008846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F. </w:t>
      </w:r>
      <w:r w:rsidRPr="00884614">
        <w:rPr>
          <w:rFonts w:ascii="Garamond" w:hAnsi="Garamond"/>
          <w:sz w:val="24"/>
          <w:szCs w:val="24"/>
        </w:rPr>
        <w:t>Nietzsche</w:t>
      </w:r>
      <w:r>
        <w:rPr>
          <w:rFonts w:ascii="Garamond" w:hAnsi="Garamond"/>
          <w:sz w:val="24"/>
          <w:szCs w:val="24"/>
        </w:rPr>
        <w:t>,</w:t>
      </w:r>
      <w:r w:rsidRPr="00884614">
        <w:rPr>
          <w:rFonts w:ascii="Garamond" w:hAnsi="Garamond"/>
          <w:sz w:val="24"/>
          <w:szCs w:val="24"/>
        </w:rPr>
        <w:t xml:space="preserve"> </w:t>
      </w:r>
      <w:r w:rsidRPr="00884614">
        <w:rPr>
          <w:rFonts w:ascii="Garamond" w:hAnsi="Garamond"/>
          <w:i/>
          <w:sz w:val="24"/>
          <w:szCs w:val="24"/>
        </w:rPr>
        <w:t xml:space="preserve">A vidám tudomány, </w:t>
      </w:r>
      <w:r w:rsidRPr="00884614">
        <w:rPr>
          <w:rFonts w:ascii="Garamond" w:hAnsi="Garamond"/>
          <w:sz w:val="24"/>
          <w:szCs w:val="24"/>
        </w:rPr>
        <w:t>l25.</w:t>
      </w:r>
    </w:p>
  </w:footnote>
  <w:footnote w:id="60">
    <w:p w:rsidR="005127F0" w:rsidRPr="00884614" w:rsidRDefault="005127F0">
      <w:pPr>
        <w:pStyle w:val="Lbjegyzetszveg"/>
        <w:rPr>
          <w:rFonts w:ascii="Garamond" w:hAnsi="Garamond"/>
          <w:sz w:val="24"/>
          <w:szCs w:val="24"/>
        </w:rPr>
      </w:pPr>
      <w:r w:rsidRPr="00884614">
        <w:rPr>
          <w:rStyle w:val="Lbjegyzet-hivatkozs"/>
          <w:rFonts w:ascii="Garamond" w:hAnsi="Garamond"/>
          <w:sz w:val="24"/>
          <w:szCs w:val="24"/>
        </w:rPr>
        <w:footnoteRef/>
      </w:r>
      <w:r w:rsidRPr="0088461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Henri de Lubac SJ, </w:t>
      </w:r>
      <w:r>
        <w:rPr>
          <w:rFonts w:ascii="Garamond" w:hAnsi="Garamond"/>
          <w:i/>
          <w:sz w:val="24"/>
          <w:szCs w:val="24"/>
        </w:rPr>
        <w:t>Œ</w:t>
      </w:r>
      <w:r w:rsidRPr="00F41295">
        <w:rPr>
          <w:rFonts w:ascii="Garamond" w:hAnsi="Garamond"/>
          <w:i/>
          <w:sz w:val="24"/>
          <w:szCs w:val="24"/>
        </w:rPr>
        <w:t>uvres</w:t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Complétes</w:t>
      </w:r>
      <w:r w:rsidRPr="00F41295">
        <w:rPr>
          <w:rFonts w:ascii="Garamond" w:hAnsi="Garamond"/>
          <w:sz w:val="24"/>
          <w:szCs w:val="24"/>
        </w:rPr>
        <w:t>,</w:t>
      </w:r>
      <w:r w:rsidRPr="00884614">
        <w:rPr>
          <w:rFonts w:ascii="Garamond" w:hAnsi="Garamond"/>
          <w:sz w:val="24"/>
          <w:szCs w:val="24"/>
        </w:rPr>
        <w:t xml:space="preserve"> IV, 347</w:t>
      </w:r>
      <w:r>
        <w:rPr>
          <w:rFonts w:ascii="Garamond" w:hAnsi="Garamond"/>
          <w:sz w:val="24"/>
          <w:szCs w:val="24"/>
        </w:rPr>
        <w:t>–</w:t>
      </w:r>
      <w:r w:rsidRPr="00884614">
        <w:rPr>
          <w:rFonts w:ascii="Garamond" w:hAnsi="Garamond"/>
          <w:sz w:val="24"/>
          <w:szCs w:val="24"/>
        </w:rPr>
        <w:t>382</w:t>
      </w:r>
      <w:r>
        <w:rPr>
          <w:rFonts w:ascii="Garamond" w:hAnsi="Garamond"/>
          <w:sz w:val="24"/>
          <w:szCs w:val="24"/>
        </w:rPr>
        <w:t>.</w:t>
      </w:r>
    </w:p>
  </w:footnote>
  <w:footnote w:id="61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A híres megvilágosodás szövege franciául:</w:t>
      </w:r>
      <w:r>
        <w:rPr>
          <w:rFonts w:ascii="Garamond" w:hAnsi="Garamond"/>
          <w:sz w:val="24"/>
          <w:szCs w:val="24"/>
        </w:rPr>
        <w:t xml:space="preserve"> H. de </w:t>
      </w:r>
      <w:r w:rsidRPr="00F41295">
        <w:rPr>
          <w:rFonts w:ascii="Garamond" w:hAnsi="Garamond"/>
          <w:sz w:val="24"/>
          <w:szCs w:val="24"/>
        </w:rPr>
        <w:t>Lubac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OC IV, 351, magyar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fordításban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Brandenstein</w:t>
      </w:r>
      <w:r>
        <w:rPr>
          <w:rFonts w:ascii="Garamond" w:hAnsi="Garamond"/>
          <w:sz w:val="24"/>
          <w:szCs w:val="24"/>
        </w:rPr>
        <w:t xml:space="preserve"> Béla,</w:t>
      </w:r>
      <w:r w:rsidRPr="00F412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/>
          <w:sz w:val="24"/>
          <w:szCs w:val="24"/>
        </w:rPr>
        <w:t xml:space="preserve">Nietzsche, </w:t>
      </w:r>
      <w:r w:rsidRPr="00F41295">
        <w:rPr>
          <w:rFonts w:ascii="Garamond" w:hAnsi="Garamond"/>
          <w:sz w:val="24"/>
          <w:szCs w:val="24"/>
        </w:rPr>
        <w:t>437</w:t>
      </w:r>
      <w:r>
        <w:rPr>
          <w:rFonts w:ascii="Garamond" w:hAnsi="Garamond"/>
          <w:sz w:val="24"/>
          <w:szCs w:val="24"/>
        </w:rPr>
        <w:t>–4</w:t>
      </w:r>
      <w:r w:rsidRPr="00F41295">
        <w:rPr>
          <w:rFonts w:ascii="Garamond" w:hAnsi="Garamond"/>
          <w:sz w:val="24"/>
          <w:szCs w:val="24"/>
        </w:rPr>
        <w:t>38.</w:t>
      </w:r>
      <w:r>
        <w:rPr>
          <w:rFonts w:ascii="Garamond" w:hAnsi="Garamond"/>
          <w:sz w:val="24"/>
          <w:szCs w:val="24"/>
        </w:rPr>
        <w:t xml:space="preserve"> </w:t>
      </w:r>
    </w:p>
  </w:footnote>
  <w:footnote w:id="62">
    <w:p w:rsidR="005127F0" w:rsidRPr="00443100" w:rsidRDefault="005127F0">
      <w:pPr>
        <w:pStyle w:val="Lbjegyzetszveg"/>
        <w:rPr>
          <w:rFonts w:ascii="Garamond" w:hAnsi="Garamond"/>
          <w:sz w:val="24"/>
          <w:szCs w:val="24"/>
        </w:rPr>
      </w:pPr>
      <w:r w:rsidRPr="00443100">
        <w:rPr>
          <w:rStyle w:val="Lbjegyzet-hivatkozs"/>
          <w:rFonts w:ascii="Garamond" w:hAnsi="Garamond"/>
          <w:sz w:val="24"/>
          <w:szCs w:val="24"/>
        </w:rPr>
        <w:footnoteRef/>
      </w:r>
      <w:r w:rsidRPr="00443100">
        <w:rPr>
          <w:rFonts w:ascii="Garamond" w:hAnsi="Garamond"/>
          <w:sz w:val="24"/>
          <w:szCs w:val="24"/>
        </w:rPr>
        <w:t xml:space="preserve"> Brandenstein Béla, </w:t>
      </w:r>
      <w:r w:rsidRPr="00443100">
        <w:rPr>
          <w:rFonts w:ascii="Garamond" w:hAnsi="Garamond"/>
          <w:i/>
          <w:sz w:val="24"/>
          <w:szCs w:val="24"/>
        </w:rPr>
        <w:t>Nietzsche,</w:t>
      </w:r>
      <w:r w:rsidRPr="00443100">
        <w:rPr>
          <w:rFonts w:ascii="Garamond" w:hAnsi="Garamond"/>
          <w:sz w:val="24"/>
          <w:szCs w:val="24"/>
        </w:rPr>
        <w:t xml:space="preserve"> 247skk</w:t>
      </w:r>
    </w:p>
  </w:footnote>
  <w:footnote w:id="63">
    <w:p w:rsidR="005127F0" w:rsidRPr="00A429BB" w:rsidRDefault="005127F0">
      <w:pPr>
        <w:pStyle w:val="Lbjegyzetszveg"/>
        <w:rPr>
          <w:rFonts w:ascii="Garamond" w:hAnsi="Garamond"/>
          <w:sz w:val="24"/>
          <w:szCs w:val="24"/>
        </w:rPr>
      </w:pPr>
      <w:r w:rsidRPr="00A429BB">
        <w:rPr>
          <w:rStyle w:val="Lbjegyzet-hivatkozs"/>
          <w:rFonts w:ascii="Garamond" w:hAnsi="Garamond"/>
          <w:sz w:val="24"/>
          <w:szCs w:val="24"/>
        </w:rPr>
        <w:footnoteRef/>
      </w:r>
      <w:r w:rsidRPr="00A429BB">
        <w:rPr>
          <w:rFonts w:ascii="Garamond" w:hAnsi="Garamond"/>
          <w:sz w:val="24"/>
          <w:szCs w:val="24"/>
        </w:rPr>
        <w:t xml:space="preserve"> I. m. 248.</w:t>
      </w:r>
    </w:p>
  </w:footnote>
  <w:footnote w:id="64">
    <w:p w:rsidR="005127F0" w:rsidRDefault="005127F0">
      <w:pPr>
        <w:pStyle w:val="Lbjegyzetszveg"/>
      </w:pPr>
      <w:r w:rsidRPr="00A429BB">
        <w:rPr>
          <w:rStyle w:val="Lbjegyzet-hivatkozs"/>
          <w:rFonts w:ascii="Garamond" w:hAnsi="Garamond"/>
          <w:sz w:val="24"/>
          <w:szCs w:val="24"/>
        </w:rPr>
        <w:footnoteRef/>
      </w:r>
      <w:r w:rsidRPr="00A429BB">
        <w:rPr>
          <w:rFonts w:ascii="Garamond" w:hAnsi="Garamond"/>
          <w:sz w:val="24"/>
          <w:szCs w:val="24"/>
        </w:rPr>
        <w:t xml:space="preserve"> I. m. 249.</w:t>
      </w:r>
    </w:p>
  </w:footnote>
  <w:footnote w:id="65">
    <w:p w:rsidR="005127F0" w:rsidRPr="00A429BB" w:rsidRDefault="005127F0">
      <w:pPr>
        <w:pStyle w:val="Lbjegyzetszveg"/>
        <w:rPr>
          <w:rFonts w:ascii="Garamond" w:hAnsi="Garamond"/>
          <w:sz w:val="24"/>
          <w:szCs w:val="24"/>
        </w:rPr>
      </w:pPr>
      <w:r w:rsidRPr="00A429BB">
        <w:rPr>
          <w:rStyle w:val="Lbjegyzet-hivatkozs"/>
          <w:rFonts w:ascii="Garamond" w:hAnsi="Garamond"/>
          <w:sz w:val="24"/>
          <w:szCs w:val="24"/>
        </w:rPr>
        <w:footnoteRef/>
      </w:r>
      <w:r w:rsidRPr="00A429BB">
        <w:rPr>
          <w:rFonts w:ascii="Garamond" w:hAnsi="Garamond"/>
          <w:sz w:val="24"/>
          <w:szCs w:val="24"/>
        </w:rPr>
        <w:t xml:space="preserve"> I. m. </w:t>
      </w:r>
      <w:r w:rsidRPr="00A429BB">
        <w:rPr>
          <w:rFonts w:ascii="Garamond" w:hAnsi="Garamond"/>
          <w:bCs/>
          <w:color w:val="000000"/>
          <w:sz w:val="24"/>
          <w:szCs w:val="24"/>
        </w:rPr>
        <w:t>248.</w:t>
      </w:r>
    </w:p>
  </w:footnote>
  <w:footnote w:id="66">
    <w:p w:rsidR="005127F0" w:rsidRPr="00861E8A" w:rsidRDefault="005127F0">
      <w:pPr>
        <w:pStyle w:val="Lbjegyzetszveg"/>
        <w:rPr>
          <w:rFonts w:ascii="Garamond" w:hAnsi="Garamond"/>
          <w:sz w:val="24"/>
          <w:szCs w:val="24"/>
        </w:rPr>
      </w:pPr>
      <w:r w:rsidRPr="00861E8A">
        <w:rPr>
          <w:rStyle w:val="Lbjegyzet-hivatkozs"/>
          <w:rFonts w:ascii="Garamond" w:hAnsi="Garamond"/>
          <w:sz w:val="24"/>
          <w:szCs w:val="24"/>
        </w:rPr>
        <w:footnoteRef/>
      </w:r>
      <w:r w:rsidRPr="00861E8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F. </w:t>
      </w:r>
      <w:r w:rsidRPr="00861E8A">
        <w:rPr>
          <w:rFonts w:ascii="Garamond" w:eastAsia="Times New Roman" w:hAnsi="Garamond" w:cs="Times New Roman"/>
          <w:sz w:val="24"/>
          <w:szCs w:val="24"/>
          <w:lang w:eastAsia="hu-HU"/>
        </w:rPr>
        <w:t>Nietzsche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,</w:t>
      </w:r>
      <w:r w:rsidRPr="00861E8A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  <w:r w:rsidRPr="00861E8A">
        <w:rPr>
          <w:rFonts w:ascii="Garamond" w:eastAsia="Times New Roman" w:hAnsi="Garamond" w:cs="Times New Roman"/>
          <w:i/>
          <w:sz w:val="24"/>
          <w:szCs w:val="24"/>
          <w:lang w:eastAsia="hu-HU"/>
        </w:rPr>
        <w:t>A vidám tudomány</w:t>
      </w:r>
      <w:r w:rsidRPr="00861E8A">
        <w:rPr>
          <w:rFonts w:ascii="Garamond" w:eastAsia="Times New Roman" w:hAnsi="Garamond" w:cs="Times New Roman"/>
          <w:sz w:val="24"/>
          <w:szCs w:val="24"/>
          <w:lang w:eastAsia="hu-HU"/>
        </w:rPr>
        <w:t>, 34</w:t>
      </w:r>
      <w:r>
        <w:rPr>
          <w:rFonts w:ascii="Garamond" w:eastAsia="Times New Roman" w:hAnsi="Garamond" w:cs="Times New Roman"/>
          <w:sz w:val="24"/>
          <w:szCs w:val="24"/>
          <w:lang w:eastAsia="hu-HU"/>
        </w:rPr>
        <w:t>1</w:t>
      </w:r>
      <w:r w:rsidRPr="00861E8A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</w:footnote>
  <w:footnote w:id="67">
    <w:p w:rsidR="005127F0" w:rsidRPr="00861E8A" w:rsidRDefault="005127F0">
      <w:pPr>
        <w:pStyle w:val="Lbjegyzetszveg"/>
        <w:rPr>
          <w:rFonts w:ascii="Garamond" w:hAnsi="Garamond"/>
          <w:sz w:val="24"/>
          <w:szCs w:val="24"/>
        </w:rPr>
      </w:pPr>
      <w:r w:rsidRPr="00861E8A">
        <w:rPr>
          <w:rStyle w:val="Lbjegyzet-hivatkozs"/>
          <w:rFonts w:ascii="Garamond" w:hAnsi="Garamond"/>
          <w:sz w:val="24"/>
          <w:szCs w:val="24"/>
        </w:rPr>
        <w:footnoteRef/>
      </w:r>
      <w:r w:rsidRPr="00861E8A">
        <w:rPr>
          <w:rFonts w:ascii="Garamond" w:hAnsi="Garamond"/>
          <w:sz w:val="24"/>
          <w:szCs w:val="24"/>
        </w:rPr>
        <w:t xml:space="preserve"> Brandenstein Béla, </w:t>
      </w:r>
      <w:r w:rsidRPr="00861E8A">
        <w:rPr>
          <w:rFonts w:ascii="Garamond" w:hAnsi="Garamond"/>
          <w:i/>
          <w:sz w:val="24"/>
          <w:szCs w:val="24"/>
        </w:rPr>
        <w:t xml:space="preserve">Nietzsche, </w:t>
      </w:r>
      <w:r w:rsidRPr="00861E8A">
        <w:rPr>
          <w:rFonts w:ascii="Garamond" w:hAnsi="Garamond"/>
          <w:sz w:val="24"/>
          <w:szCs w:val="24"/>
        </w:rPr>
        <w:t>274–275.</w:t>
      </w:r>
    </w:p>
  </w:footnote>
  <w:footnote w:id="68">
    <w:p w:rsidR="005127F0" w:rsidRPr="00861E8A" w:rsidRDefault="005127F0">
      <w:pPr>
        <w:pStyle w:val="Lbjegyzetszveg"/>
        <w:rPr>
          <w:rFonts w:ascii="Garamond" w:hAnsi="Garamond"/>
          <w:sz w:val="24"/>
          <w:szCs w:val="24"/>
        </w:rPr>
      </w:pPr>
      <w:r w:rsidRPr="00861E8A">
        <w:rPr>
          <w:rStyle w:val="Lbjegyzet-hivatkozs"/>
          <w:rFonts w:ascii="Garamond" w:hAnsi="Garamond"/>
          <w:sz w:val="24"/>
          <w:szCs w:val="24"/>
        </w:rPr>
        <w:footnoteRef/>
      </w:r>
      <w:r w:rsidRPr="00861E8A">
        <w:rPr>
          <w:rFonts w:ascii="Garamond" w:hAnsi="Garamond"/>
          <w:sz w:val="24"/>
          <w:szCs w:val="24"/>
        </w:rPr>
        <w:t xml:space="preserve"> Henri de Lubac SJ, </w:t>
      </w:r>
      <w:r w:rsidRPr="00861E8A">
        <w:rPr>
          <w:rFonts w:ascii="Garamond" w:hAnsi="Garamond"/>
          <w:i/>
          <w:sz w:val="24"/>
          <w:szCs w:val="24"/>
        </w:rPr>
        <w:t>Œuvres Complétes</w:t>
      </w:r>
      <w:r w:rsidRPr="00861E8A">
        <w:rPr>
          <w:rFonts w:ascii="Garamond" w:hAnsi="Garamond"/>
          <w:sz w:val="24"/>
          <w:szCs w:val="24"/>
        </w:rPr>
        <w:t xml:space="preserve">, IV, </w:t>
      </w:r>
      <w:r w:rsidRPr="00861E8A">
        <w:rPr>
          <w:rFonts w:ascii="Garamond" w:hAnsi="Garamond"/>
          <w:bCs/>
          <w:color w:val="000000"/>
          <w:sz w:val="24"/>
          <w:szCs w:val="24"/>
        </w:rPr>
        <w:t>356skk</w:t>
      </w:r>
    </w:p>
  </w:footnote>
  <w:footnote w:id="69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Karl Jaspers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Bevezetés a filozófiába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Európa K</w:t>
      </w:r>
      <w:r>
        <w:rPr>
          <w:rFonts w:ascii="Garamond" w:hAnsi="Garamond"/>
          <w:sz w:val="24"/>
          <w:szCs w:val="24"/>
        </w:rPr>
        <w:t xml:space="preserve">önyvkiadó, Budapest, </w:t>
      </w:r>
      <w:r w:rsidRPr="00F41295">
        <w:rPr>
          <w:rFonts w:ascii="Garamond" w:hAnsi="Garamond"/>
          <w:sz w:val="24"/>
          <w:szCs w:val="24"/>
        </w:rPr>
        <w:t>1989, 35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36. Mint említettem, Brandenstein is többször követi Jaspers Nietzsche-értelmezésé</w:t>
      </w:r>
      <w:r>
        <w:rPr>
          <w:rFonts w:ascii="Garamond" w:hAnsi="Garamond"/>
          <w:sz w:val="24"/>
          <w:szCs w:val="24"/>
        </w:rPr>
        <w:t>t</w:t>
      </w:r>
      <w:r w:rsidRPr="00F41295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néhányszor</w:t>
      </w:r>
      <w:r w:rsidRPr="00F41295">
        <w:rPr>
          <w:rFonts w:ascii="Garamond" w:hAnsi="Garamond"/>
          <w:sz w:val="24"/>
          <w:szCs w:val="24"/>
        </w:rPr>
        <w:t xml:space="preserve"> H. de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Lubac is hivatkozik a német egzisztencialista filozófus nézet</w:t>
      </w:r>
      <w:r>
        <w:rPr>
          <w:rFonts w:ascii="Garamond" w:hAnsi="Garamond"/>
          <w:sz w:val="24"/>
          <w:szCs w:val="24"/>
        </w:rPr>
        <w:t>ei</w:t>
      </w:r>
      <w:r w:rsidRPr="00F41295">
        <w:rPr>
          <w:rFonts w:ascii="Garamond" w:hAnsi="Garamond"/>
          <w:sz w:val="24"/>
          <w:szCs w:val="24"/>
        </w:rPr>
        <w:t>re.</w:t>
      </w:r>
    </w:p>
  </w:footnote>
  <w:footnote w:id="70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 w:rsidRPr="00F41295">
        <w:rPr>
          <w:rFonts w:ascii="Garamond" w:hAnsi="Garamond"/>
          <w:sz w:val="24"/>
          <w:szCs w:val="24"/>
        </w:rPr>
        <w:t xml:space="preserve"> Plótinoszról lásd még H. Urs von Balthasar jellemzését, amelyből idéztem </w:t>
      </w:r>
      <w:r w:rsidRPr="00F41295">
        <w:rPr>
          <w:rFonts w:ascii="Garamond" w:hAnsi="Garamond"/>
          <w:i/>
          <w:sz w:val="24"/>
          <w:szCs w:val="24"/>
        </w:rPr>
        <w:t>Az élő Isten felé</w:t>
      </w:r>
      <w:r w:rsidRPr="00F41295">
        <w:rPr>
          <w:rFonts w:ascii="Garamond" w:hAnsi="Garamond"/>
          <w:sz w:val="24"/>
          <w:szCs w:val="24"/>
        </w:rPr>
        <w:t xml:space="preserve"> (JTMR–Távlatok</w:t>
      </w:r>
      <w:r>
        <w:rPr>
          <w:rFonts w:ascii="Garamond" w:hAnsi="Garamond"/>
          <w:sz w:val="24"/>
          <w:szCs w:val="24"/>
        </w:rPr>
        <w:t>, Budapest,</w:t>
      </w:r>
      <w:r w:rsidRPr="00F41295">
        <w:rPr>
          <w:rFonts w:ascii="Garamond" w:hAnsi="Garamond"/>
          <w:sz w:val="24"/>
          <w:szCs w:val="24"/>
        </w:rPr>
        <w:t xml:space="preserve"> 2018) c</w:t>
      </w:r>
      <w:r>
        <w:rPr>
          <w:rFonts w:ascii="Garamond" w:hAnsi="Garamond"/>
          <w:sz w:val="24"/>
          <w:szCs w:val="24"/>
        </w:rPr>
        <w:t>ímű</w:t>
      </w:r>
      <w:r w:rsidRPr="00F41295">
        <w:rPr>
          <w:rFonts w:ascii="Garamond" w:hAnsi="Garamond"/>
          <w:sz w:val="24"/>
          <w:szCs w:val="24"/>
        </w:rPr>
        <w:t xml:space="preserve"> könyvem 17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18. oldalán. E</w:t>
      </w:r>
      <w:r>
        <w:rPr>
          <w:rFonts w:ascii="Garamond" w:hAnsi="Garamond"/>
          <w:sz w:val="24"/>
          <w:szCs w:val="24"/>
        </w:rPr>
        <w:t>zekben a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C068DC">
        <w:rPr>
          <w:rFonts w:ascii="Garamond" w:hAnsi="Garamond"/>
          <w:i/>
          <w:sz w:val="24"/>
          <w:szCs w:val="24"/>
        </w:rPr>
        <w:t>Naplójegyzetek</w:t>
      </w:r>
      <w:r w:rsidRPr="00F41295">
        <w:rPr>
          <w:rFonts w:ascii="Garamond" w:hAnsi="Garamond"/>
          <w:sz w:val="24"/>
          <w:szCs w:val="24"/>
        </w:rPr>
        <w:t xml:space="preserve">ben bővebben írok a misztikáról.  </w:t>
      </w:r>
    </w:p>
  </w:footnote>
  <w:footnote w:id="71">
    <w:p w:rsidR="005127F0" w:rsidRPr="00B955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B955E5">
        <w:rPr>
          <w:rStyle w:val="Lbjegyzet-hivatkozs"/>
          <w:rFonts w:ascii="Garamond" w:hAnsi="Garamond"/>
          <w:sz w:val="24"/>
          <w:szCs w:val="24"/>
        </w:rPr>
        <w:footnoteRef/>
      </w:r>
      <w:r w:rsidRPr="00B955E5">
        <w:rPr>
          <w:rFonts w:ascii="Garamond" w:hAnsi="Garamond"/>
          <w:sz w:val="24"/>
          <w:szCs w:val="24"/>
        </w:rPr>
        <w:t xml:space="preserve"> Henri de Lubac SJ, </w:t>
      </w:r>
      <w:r w:rsidRPr="00B955E5">
        <w:rPr>
          <w:rFonts w:ascii="Garamond" w:hAnsi="Garamond"/>
          <w:i/>
          <w:sz w:val="24"/>
          <w:szCs w:val="24"/>
        </w:rPr>
        <w:t>Œuvres Complétes</w:t>
      </w:r>
      <w:r w:rsidRPr="00C97FAD">
        <w:rPr>
          <w:rFonts w:ascii="Garamond" w:hAnsi="Garamond"/>
          <w:i/>
          <w:sz w:val="24"/>
          <w:szCs w:val="24"/>
        </w:rPr>
        <w:t xml:space="preserve"> IV,</w:t>
      </w:r>
      <w:r w:rsidRPr="00B955E5">
        <w:rPr>
          <w:rFonts w:ascii="Garamond" w:hAnsi="Garamond"/>
          <w:sz w:val="24"/>
          <w:szCs w:val="24"/>
        </w:rPr>
        <w:t xml:space="preserve"> </w:t>
      </w:r>
      <w:r w:rsidRPr="00B955E5">
        <w:rPr>
          <w:rFonts w:ascii="Garamond" w:hAnsi="Garamond"/>
          <w:bCs/>
          <w:color w:val="000000"/>
          <w:sz w:val="24"/>
          <w:szCs w:val="24"/>
        </w:rPr>
        <w:t>356skk</w:t>
      </w:r>
    </w:p>
  </w:footnote>
  <w:footnote w:id="72">
    <w:p w:rsidR="005127F0" w:rsidRPr="00B955E5" w:rsidRDefault="005127F0">
      <w:pPr>
        <w:pStyle w:val="Lbjegyzetszveg"/>
        <w:rPr>
          <w:rFonts w:ascii="Garamond" w:hAnsi="Garamond"/>
          <w:sz w:val="24"/>
          <w:szCs w:val="24"/>
        </w:rPr>
      </w:pPr>
      <w:r w:rsidRPr="00B955E5">
        <w:rPr>
          <w:rStyle w:val="Lbjegyzet-hivatkozs"/>
          <w:rFonts w:ascii="Garamond" w:hAnsi="Garamond"/>
          <w:sz w:val="24"/>
          <w:szCs w:val="24"/>
        </w:rPr>
        <w:footnoteRef/>
      </w:r>
      <w:r w:rsidRPr="00B955E5">
        <w:rPr>
          <w:rFonts w:ascii="Garamond" w:hAnsi="Garamond"/>
          <w:sz w:val="24"/>
          <w:szCs w:val="24"/>
        </w:rPr>
        <w:t xml:space="preserve"> I. m. 358.</w:t>
      </w:r>
    </w:p>
  </w:footnote>
  <w:footnote w:id="73">
    <w:p w:rsidR="005127F0" w:rsidRPr="00C97FAD" w:rsidRDefault="005127F0">
      <w:pPr>
        <w:pStyle w:val="Lbjegyzetszveg"/>
        <w:rPr>
          <w:rFonts w:ascii="Garamond" w:hAnsi="Garamond"/>
          <w:sz w:val="24"/>
          <w:szCs w:val="24"/>
        </w:rPr>
      </w:pPr>
      <w:r w:rsidRPr="00C97FAD">
        <w:rPr>
          <w:rStyle w:val="Lbjegyzet-hivatkozs"/>
          <w:rFonts w:ascii="Garamond" w:hAnsi="Garamond"/>
          <w:sz w:val="24"/>
          <w:szCs w:val="24"/>
        </w:rPr>
        <w:footnoteRef/>
      </w:r>
      <w:r w:rsidRPr="00C97FAD">
        <w:rPr>
          <w:rFonts w:ascii="Garamond" w:hAnsi="Garamond"/>
          <w:sz w:val="24"/>
          <w:szCs w:val="24"/>
        </w:rPr>
        <w:t xml:space="preserve"> I. m.</w:t>
      </w:r>
      <w:r w:rsidRPr="00C97FAD">
        <w:rPr>
          <w:rFonts w:ascii="Garamond" w:hAnsi="Garamond"/>
          <w:i/>
          <w:sz w:val="24"/>
          <w:szCs w:val="24"/>
        </w:rPr>
        <w:t xml:space="preserve"> </w:t>
      </w:r>
      <w:r w:rsidRPr="00C97FAD">
        <w:rPr>
          <w:rFonts w:ascii="Garamond" w:hAnsi="Garamond"/>
          <w:sz w:val="24"/>
          <w:szCs w:val="24"/>
        </w:rPr>
        <w:t>360.</w:t>
      </w:r>
    </w:p>
  </w:footnote>
  <w:footnote w:id="74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i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Új Kolombusz</w:t>
      </w:r>
      <w:r w:rsidRPr="00F41295">
        <w:rPr>
          <w:rFonts w:ascii="Garamond" w:hAnsi="Garamond"/>
          <w:sz w:val="24"/>
          <w:szCs w:val="24"/>
        </w:rPr>
        <w:t xml:space="preserve"> c</w:t>
      </w:r>
      <w:r>
        <w:rPr>
          <w:rFonts w:ascii="Garamond" w:hAnsi="Garamond"/>
          <w:sz w:val="24"/>
          <w:szCs w:val="24"/>
        </w:rPr>
        <w:t>ímű</w:t>
      </w:r>
      <w:r w:rsidRPr="00F41295">
        <w:rPr>
          <w:rFonts w:ascii="Garamond" w:hAnsi="Garamond"/>
          <w:sz w:val="24"/>
          <w:szCs w:val="24"/>
        </w:rPr>
        <w:t xml:space="preserve"> darab, amelyet Nietzsche a </w:t>
      </w:r>
      <w:r w:rsidRPr="00F41295">
        <w:rPr>
          <w:rFonts w:ascii="Garamond" w:hAnsi="Garamond"/>
          <w:i/>
          <w:sz w:val="24"/>
          <w:szCs w:val="24"/>
        </w:rPr>
        <w:t>Vidám tudomány</w:t>
      </w:r>
      <w:r w:rsidRPr="00F41295">
        <w:rPr>
          <w:rFonts w:ascii="Garamond" w:hAnsi="Garamond"/>
          <w:sz w:val="24"/>
          <w:szCs w:val="24"/>
        </w:rPr>
        <w:t>hoz csatolt, amikor elküldte 1982-ben Lou-Saloménak.</w:t>
      </w:r>
    </w:p>
  </w:footnote>
  <w:footnote w:id="75">
    <w:p w:rsidR="005127F0" w:rsidRPr="00C97FAD" w:rsidRDefault="005127F0">
      <w:pPr>
        <w:pStyle w:val="Lbjegyzetszveg"/>
        <w:rPr>
          <w:rFonts w:ascii="Garamond" w:hAnsi="Garamond"/>
          <w:sz w:val="24"/>
          <w:szCs w:val="24"/>
        </w:rPr>
      </w:pPr>
      <w:r w:rsidRPr="00C97FAD">
        <w:rPr>
          <w:rStyle w:val="Lbjegyzet-hivatkozs"/>
          <w:rFonts w:ascii="Garamond" w:hAnsi="Garamond"/>
          <w:sz w:val="24"/>
          <w:szCs w:val="24"/>
        </w:rPr>
        <w:footnoteRef/>
      </w:r>
      <w:r w:rsidRPr="00C97FAD">
        <w:rPr>
          <w:rFonts w:ascii="Garamond" w:hAnsi="Garamond"/>
          <w:sz w:val="24"/>
          <w:szCs w:val="24"/>
        </w:rPr>
        <w:t xml:space="preserve"> Henri de Lubac SJ, </w:t>
      </w:r>
      <w:r w:rsidRPr="00C97FAD">
        <w:rPr>
          <w:rFonts w:ascii="Garamond" w:hAnsi="Garamond"/>
          <w:i/>
          <w:sz w:val="24"/>
          <w:szCs w:val="24"/>
        </w:rPr>
        <w:t>Œuvres Complétes IV,</w:t>
      </w:r>
      <w:r w:rsidRPr="00C97FAD">
        <w:rPr>
          <w:rFonts w:ascii="Garamond" w:hAnsi="Garamond"/>
          <w:sz w:val="24"/>
          <w:szCs w:val="24"/>
        </w:rPr>
        <w:t xml:space="preserve"> 360–361.</w:t>
      </w:r>
    </w:p>
  </w:footnote>
  <w:footnote w:id="76">
    <w:p w:rsidR="005127F0" w:rsidRPr="005127F0" w:rsidRDefault="005127F0">
      <w:pPr>
        <w:pStyle w:val="Lbjegyzetszveg"/>
        <w:rPr>
          <w:rFonts w:ascii="Garamond" w:hAnsi="Garamond"/>
          <w:sz w:val="24"/>
          <w:szCs w:val="24"/>
        </w:rPr>
      </w:pPr>
      <w:r w:rsidRPr="005127F0">
        <w:rPr>
          <w:rStyle w:val="Lbjegyzet-hivatkozs"/>
          <w:rFonts w:ascii="Garamond" w:hAnsi="Garamond"/>
          <w:sz w:val="24"/>
          <w:szCs w:val="24"/>
        </w:rPr>
        <w:footnoteRef/>
      </w:r>
      <w:r w:rsidRPr="005127F0">
        <w:rPr>
          <w:rFonts w:ascii="Garamond" w:hAnsi="Garamond"/>
          <w:sz w:val="24"/>
          <w:szCs w:val="24"/>
        </w:rPr>
        <w:t xml:space="preserve"> I. m. 363.</w:t>
      </w:r>
    </w:p>
  </w:footnote>
  <w:footnote w:id="77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I. m. 365–382.</w:t>
      </w:r>
      <w:r w:rsidRPr="00F4129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– </w:t>
      </w:r>
      <w:r w:rsidRPr="00F41295">
        <w:rPr>
          <w:rFonts w:ascii="Garamond" w:hAnsi="Garamond"/>
          <w:sz w:val="24"/>
          <w:szCs w:val="24"/>
        </w:rPr>
        <w:t>H. de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Lubac lyoni egyetemi tanársága kezdetén</w:t>
      </w:r>
      <w:r>
        <w:rPr>
          <w:rFonts w:ascii="Garamond" w:hAnsi="Garamond"/>
          <w:sz w:val="24"/>
          <w:szCs w:val="24"/>
        </w:rPr>
        <w:t xml:space="preserve">, </w:t>
      </w:r>
      <w:r w:rsidRPr="00F41295">
        <w:rPr>
          <w:rFonts w:ascii="Garamond" w:hAnsi="Garamond"/>
          <w:sz w:val="24"/>
          <w:szCs w:val="24"/>
        </w:rPr>
        <w:t>mint apologéta és teológus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sokat foglalkozott a nagy vallásokkal, főleg a buddhizmussal, összevetve azokat a kereszténységgel. Vö. Szabó F. SJ</w:t>
      </w:r>
      <w:r>
        <w:rPr>
          <w:rFonts w:ascii="Garamond" w:hAnsi="Garamond"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C068DC">
        <w:rPr>
          <w:rFonts w:ascii="Garamond" w:hAnsi="Garamond"/>
          <w:i/>
          <w:sz w:val="24"/>
          <w:szCs w:val="24"/>
        </w:rPr>
        <w:t>„Krisztus fénye”,</w:t>
      </w:r>
      <w:r w:rsidRPr="00F41295">
        <w:rPr>
          <w:rFonts w:ascii="Garamond" w:hAnsi="Garamond"/>
          <w:sz w:val="24"/>
          <w:szCs w:val="24"/>
        </w:rPr>
        <w:t xml:space="preserve"> 48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49.</w:t>
      </w:r>
    </w:p>
  </w:footnote>
  <w:footnote w:id="78">
    <w:p w:rsidR="004A19EF" w:rsidRPr="004A19EF" w:rsidRDefault="004A19EF">
      <w:pPr>
        <w:pStyle w:val="Lbjegyzetszveg"/>
        <w:rPr>
          <w:rFonts w:ascii="Garamond" w:hAnsi="Garamond"/>
          <w:sz w:val="24"/>
          <w:szCs w:val="24"/>
        </w:rPr>
      </w:pPr>
      <w:r w:rsidRPr="004A19EF">
        <w:rPr>
          <w:rStyle w:val="Lbjegyzet-hivatkozs"/>
          <w:rFonts w:ascii="Garamond" w:hAnsi="Garamond"/>
          <w:sz w:val="24"/>
          <w:szCs w:val="24"/>
        </w:rPr>
        <w:footnoteRef/>
      </w:r>
      <w:r w:rsidRPr="004A19EF">
        <w:rPr>
          <w:rFonts w:ascii="Garamond" w:hAnsi="Garamond"/>
          <w:sz w:val="24"/>
          <w:szCs w:val="24"/>
        </w:rPr>
        <w:t xml:space="preserve"> Henri de Lubac SJ, </w:t>
      </w:r>
      <w:r w:rsidRPr="004A19EF">
        <w:rPr>
          <w:rFonts w:ascii="Garamond" w:hAnsi="Garamond"/>
          <w:i/>
          <w:sz w:val="24"/>
          <w:szCs w:val="24"/>
        </w:rPr>
        <w:t>Œuvres Complétes IV,</w:t>
      </w:r>
      <w:r w:rsidRPr="004A19EF">
        <w:rPr>
          <w:rFonts w:ascii="Garamond" w:hAnsi="Garamond"/>
          <w:sz w:val="24"/>
          <w:szCs w:val="24"/>
        </w:rPr>
        <w:t xml:space="preserve"> 376–377.</w:t>
      </w:r>
    </w:p>
  </w:footnote>
  <w:footnote w:id="79">
    <w:p w:rsidR="004A19EF" w:rsidRPr="004A19EF" w:rsidRDefault="004A19EF">
      <w:pPr>
        <w:pStyle w:val="Lbjegyzetszveg"/>
        <w:rPr>
          <w:rFonts w:ascii="Garamond" w:hAnsi="Garamond"/>
          <w:sz w:val="24"/>
          <w:szCs w:val="24"/>
        </w:rPr>
      </w:pPr>
      <w:r w:rsidRPr="004A19EF">
        <w:rPr>
          <w:rStyle w:val="Lbjegyzet-hivatkozs"/>
          <w:rFonts w:ascii="Garamond" w:hAnsi="Garamond"/>
          <w:sz w:val="24"/>
          <w:szCs w:val="24"/>
        </w:rPr>
        <w:footnoteRef/>
      </w:r>
      <w:r w:rsidRPr="004A19EF">
        <w:rPr>
          <w:rFonts w:ascii="Garamond" w:hAnsi="Garamond"/>
          <w:sz w:val="24"/>
          <w:szCs w:val="24"/>
        </w:rPr>
        <w:t xml:space="preserve"> Henri de Lubac SJ, </w:t>
      </w:r>
      <w:r w:rsidRPr="004A19EF">
        <w:rPr>
          <w:rFonts w:ascii="Garamond" w:hAnsi="Garamond"/>
          <w:i/>
          <w:sz w:val="24"/>
          <w:szCs w:val="24"/>
        </w:rPr>
        <w:t xml:space="preserve">Œuvres Complétes IV, </w:t>
      </w:r>
      <w:r w:rsidRPr="004A19EF">
        <w:rPr>
          <w:rFonts w:ascii="Garamond" w:hAnsi="Garamond"/>
          <w:sz w:val="24"/>
          <w:szCs w:val="24"/>
        </w:rPr>
        <w:t>379.</w:t>
      </w:r>
    </w:p>
  </w:footnote>
  <w:footnote w:id="80">
    <w:p w:rsidR="005127F0" w:rsidRPr="00F41295" w:rsidRDefault="005127F0" w:rsidP="00F41295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="004A19EF">
        <w:rPr>
          <w:rFonts w:ascii="Garamond" w:hAnsi="Garamond"/>
          <w:sz w:val="24"/>
          <w:szCs w:val="24"/>
        </w:rPr>
        <w:t>I. m.</w:t>
      </w:r>
      <w:r w:rsidRPr="00F41295">
        <w:rPr>
          <w:rFonts w:ascii="Garamond" w:hAnsi="Garamond"/>
          <w:sz w:val="24"/>
          <w:szCs w:val="24"/>
        </w:rPr>
        <w:t xml:space="preserve"> 378.</w:t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Lubac itt hosszabban idézi D. Halévy értelmezését (</w:t>
      </w:r>
      <w:r w:rsidRPr="00F41295">
        <w:rPr>
          <w:rFonts w:ascii="Garamond" w:hAnsi="Garamond"/>
          <w:i/>
          <w:sz w:val="24"/>
          <w:szCs w:val="24"/>
        </w:rPr>
        <w:t>Nietzsche,</w:t>
      </w:r>
      <w:r w:rsidRPr="00F41295">
        <w:rPr>
          <w:rFonts w:ascii="Garamond" w:hAnsi="Garamond"/>
          <w:sz w:val="24"/>
          <w:szCs w:val="24"/>
        </w:rPr>
        <w:t xml:space="preserve"> 475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>476</w:t>
      </w:r>
      <w:r>
        <w:rPr>
          <w:rFonts w:ascii="Garamond" w:hAnsi="Garamond"/>
          <w:sz w:val="24"/>
          <w:szCs w:val="24"/>
        </w:rPr>
        <w:t>.</w:t>
      </w:r>
      <w:r w:rsidRPr="00F4129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.</w:t>
      </w:r>
    </w:p>
  </w:footnote>
  <w:footnote w:id="81">
    <w:p w:rsidR="005127F0" w:rsidRPr="008078A4" w:rsidRDefault="005127F0" w:rsidP="008078A4">
      <w:pPr>
        <w:pStyle w:val="Lbjegyzetszveg"/>
        <w:jc w:val="both"/>
        <w:rPr>
          <w:rFonts w:ascii="Garamond" w:hAnsi="Garamond"/>
          <w:sz w:val="24"/>
          <w:szCs w:val="24"/>
        </w:rPr>
      </w:pPr>
      <w:r w:rsidRPr="00F41295">
        <w:rPr>
          <w:rStyle w:val="Lbjegyzet-hivatkozs"/>
          <w:rFonts w:ascii="Garamond" w:hAnsi="Garamond"/>
          <w:sz w:val="24"/>
          <w:szCs w:val="24"/>
        </w:rPr>
        <w:footnoteRef/>
      </w:r>
      <w:r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sz w:val="24"/>
          <w:szCs w:val="24"/>
        </w:rPr>
        <w:t>Hans Urs von Balthasar</w:t>
      </w:r>
      <w:r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i/>
          <w:sz w:val="24"/>
          <w:szCs w:val="24"/>
        </w:rPr>
        <w:t xml:space="preserve">A dicsőség felfénylése, </w:t>
      </w:r>
      <w:r w:rsidRPr="00F41295">
        <w:rPr>
          <w:rFonts w:ascii="Garamond" w:hAnsi="Garamond"/>
          <w:sz w:val="24"/>
          <w:szCs w:val="24"/>
        </w:rPr>
        <w:t xml:space="preserve">III/1. kötet 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 </w:t>
      </w:r>
      <w:r w:rsidRPr="00F41295">
        <w:rPr>
          <w:rFonts w:ascii="Garamond" w:hAnsi="Garamond"/>
          <w:i/>
          <w:sz w:val="24"/>
          <w:szCs w:val="24"/>
        </w:rPr>
        <w:t>A metafizika terében</w:t>
      </w:r>
      <w:r w:rsidRPr="00F41295">
        <w:rPr>
          <w:rFonts w:ascii="Garamond" w:hAnsi="Garamond"/>
          <w:sz w:val="24"/>
          <w:szCs w:val="24"/>
        </w:rPr>
        <w:t xml:space="preserve"> 2. rész: </w:t>
      </w:r>
      <w:r w:rsidRPr="00F41295">
        <w:rPr>
          <w:rFonts w:ascii="Garamond" w:hAnsi="Garamond"/>
          <w:i/>
          <w:sz w:val="24"/>
          <w:szCs w:val="24"/>
        </w:rPr>
        <w:t>Újkor</w:t>
      </w:r>
      <w:r>
        <w:rPr>
          <w:rFonts w:ascii="Garamond" w:hAnsi="Garamond"/>
          <w:i/>
          <w:sz w:val="24"/>
          <w:szCs w:val="24"/>
        </w:rPr>
        <w:t>,</w:t>
      </w:r>
      <w:r w:rsidRPr="00F41295">
        <w:rPr>
          <w:rFonts w:ascii="Garamond" w:hAnsi="Garamond"/>
          <w:sz w:val="24"/>
          <w:szCs w:val="24"/>
        </w:rPr>
        <w:t xml:space="preserve"> Sík Sándor Kiadó, </w:t>
      </w:r>
      <w:r>
        <w:rPr>
          <w:rFonts w:ascii="Garamond" w:hAnsi="Garamond"/>
          <w:sz w:val="24"/>
          <w:szCs w:val="24"/>
        </w:rPr>
        <w:t>Budapest,</w:t>
      </w:r>
      <w:r w:rsidRPr="00F41295">
        <w:rPr>
          <w:rFonts w:ascii="Garamond" w:hAnsi="Garamond"/>
          <w:sz w:val="24"/>
          <w:szCs w:val="24"/>
        </w:rPr>
        <w:t xml:space="preserve"> 2007, 759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760. Számos – idézőjelbe tett </w:t>
      </w:r>
      <w:r>
        <w:rPr>
          <w:rFonts w:ascii="Garamond" w:hAnsi="Garamond"/>
          <w:sz w:val="24"/>
          <w:szCs w:val="24"/>
        </w:rPr>
        <w:t>–</w:t>
      </w:r>
      <w:r w:rsidRPr="00F41295">
        <w:rPr>
          <w:rFonts w:ascii="Garamond" w:hAnsi="Garamond"/>
          <w:sz w:val="24"/>
          <w:szCs w:val="24"/>
        </w:rPr>
        <w:t xml:space="preserve"> hivatkozás N</w:t>
      </w:r>
      <w:r>
        <w:rPr>
          <w:rFonts w:ascii="Garamond" w:hAnsi="Garamond"/>
          <w:sz w:val="24"/>
          <w:szCs w:val="24"/>
        </w:rPr>
        <w:t xml:space="preserve">ietzsche </w:t>
      </w:r>
      <w:r w:rsidRPr="00F41295">
        <w:rPr>
          <w:rFonts w:ascii="Garamond" w:hAnsi="Garamond"/>
          <w:sz w:val="24"/>
          <w:szCs w:val="24"/>
        </w:rPr>
        <w:t>műveire.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992"/>
    <w:multiLevelType w:val="hybridMultilevel"/>
    <w:tmpl w:val="C6CE4A32"/>
    <w:lvl w:ilvl="0" w:tplc="F8080F86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C12EE"/>
    <w:multiLevelType w:val="hybridMultilevel"/>
    <w:tmpl w:val="DA407F38"/>
    <w:lvl w:ilvl="0" w:tplc="545A9C1E">
      <w:numFmt w:val="bullet"/>
      <w:lvlText w:val="–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EE4"/>
    <w:multiLevelType w:val="hybridMultilevel"/>
    <w:tmpl w:val="B71E888A"/>
    <w:lvl w:ilvl="0" w:tplc="556C75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BB"/>
    <w:rsid w:val="00002A7A"/>
    <w:rsid w:val="00015C01"/>
    <w:rsid w:val="00044A41"/>
    <w:rsid w:val="00051709"/>
    <w:rsid w:val="000634F0"/>
    <w:rsid w:val="000851A1"/>
    <w:rsid w:val="0009010C"/>
    <w:rsid w:val="00095555"/>
    <w:rsid w:val="000B23CF"/>
    <w:rsid w:val="000E0CBB"/>
    <w:rsid w:val="001115AC"/>
    <w:rsid w:val="0011353A"/>
    <w:rsid w:val="001138E4"/>
    <w:rsid w:val="00134131"/>
    <w:rsid w:val="00134A14"/>
    <w:rsid w:val="00145B11"/>
    <w:rsid w:val="00146B68"/>
    <w:rsid w:val="00151951"/>
    <w:rsid w:val="00152FE5"/>
    <w:rsid w:val="00160AEF"/>
    <w:rsid w:val="00196097"/>
    <w:rsid w:val="00196FD1"/>
    <w:rsid w:val="001A69D0"/>
    <w:rsid w:val="001B150E"/>
    <w:rsid w:val="001B182D"/>
    <w:rsid w:val="001B539D"/>
    <w:rsid w:val="001D0253"/>
    <w:rsid w:val="001E5F26"/>
    <w:rsid w:val="001E7F83"/>
    <w:rsid w:val="001F5BC5"/>
    <w:rsid w:val="002169C6"/>
    <w:rsid w:val="00224881"/>
    <w:rsid w:val="0022507F"/>
    <w:rsid w:val="0023088A"/>
    <w:rsid w:val="002375B0"/>
    <w:rsid w:val="002467B7"/>
    <w:rsid w:val="00262B23"/>
    <w:rsid w:val="00274186"/>
    <w:rsid w:val="00291F20"/>
    <w:rsid w:val="002A5DB4"/>
    <w:rsid w:val="002D5386"/>
    <w:rsid w:val="002E3EB5"/>
    <w:rsid w:val="002E532D"/>
    <w:rsid w:val="002F0E5C"/>
    <w:rsid w:val="002F4A21"/>
    <w:rsid w:val="002F79D9"/>
    <w:rsid w:val="00303EC5"/>
    <w:rsid w:val="00310B9C"/>
    <w:rsid w:val="00311475"/>
    <w:rsid w:val="00320D00"/>
    <w:rsid w:val="00333FB1"/>
    <w:rsid w:val="0035481D"/>
    <w:rsid w:val="00354CBC"/>
    <w:rsid w:val="00367954"/>
    <w:rsid w:val="003739BC"/>
    <w:rsid w:val="00385D15"/>
    <w:rsid w:val="003B15FD"/>
    <w:rsid w:val="003C349F"/>
    <w:rsid w:val="003C38F8"/>
    <w:rsid w:val="003D61A4"/>
    <w:rsid w:val="003E1C6B"/>
    <w:rsid w:val="003F70D5"/>
    <w:rsid w:val="004130D2"/>
    <w:rsid w:val="004165BF"/>
    <w:rsid w:val="004168BB"/>
    <w:rsid w:val="00431935"/>
    <w:rsid w:val="00443100"/>
    <w:rsid w:val="004615E3"/>
    <w:rsid w:val="004806B3"/>
    <w:rsid w:val="00484111"/>
    <w:rsid w:val="004915DC"/>
    <w:rsid w:val="004A19EF"/>
    <w:rsid w:val="004B43E4"/>
    <w:rsid w:val="004D734D"/>
    <w:rsid w:val="004E30C1"/>
    <w:rsid w:val="004E644D"/>
    <w:rsid w:val="004F12DB"/>
    <w:rsid w:val="00503427"/>
    <w:rsid w:val="00504CA0"/>
    <w:rsid w:val="00506F8F"/>
    <w:rsid w:val="005127F0"/>
    <w:rsid w:val="00521FCB"/>
    <w:rsid w:val="0052333C"/>
    <w:rsid w:val="0053305D"/>
    <w:rsid w:val="00534B60"/>
    <w:rsid w:val="00552F52"/>
    <w:rsid w:val="00556C22"/>
    <w:rsid w:val="005627D2"/>
    <w:rsid w:val="005653B6"/>
    <w:rsid w:val="00573794"/>
    <w:rsid w:val="00575A3D"/>
    <w:rsid w:val="0058242D"/>
    <w:rsid w:val="005836D8"/>
    <w:rsid w:val="00586D9D"/>
    <w:rsid w:val="0059568A"/>
    <w:rsid w:val="00596776"/>
    <w:rsid w:val="005A1299"/>
    <w:rsid w:val="005B138C"/>
    <w:rsid w:val="005B420A"/>
    <w:rsid w:val="005D614C"/>
    <w:rsid w:val="005E79D1"/>
    <w:rsid w:val="005F0B16"/>
    <w:rsid w:val="005F0FF2"/>
    <w:rsid w:val="005F49A8"/>
    <w:rsid w:val="005F4B70"/>
    <w:rsid w:val="00627D43"/>
    <w:rsid w:val="00634D0F"/>
    <w:rsid w:val="006369FD"/>
    <w:rsid w:val="00643050"/>
    <w:rsid w:val="006542DD"/>
    <w:rsid w:val="00655438"/>
    <w:rsid w:val="006820F2"/>
    <w:rsid w:val="0068542D"/>
    <w:rsid w:val="0069655C"/>
    <w:rsid w:val="00697D87"/>
    <w:rsid w:val="006B704D"/>
    <w:rsid w:val="006D7FB6"/>
    <w:rsid w:val="006F37BB"/>
    <w:rsid w:val="006F442F"/>
    <w:rsid w:val="006F6A6B"/>
    <w:rsid w:val="00701E87"/>
    <w:rsid w:val="007029B0"/>
    <w:rsid w:val="0070495B"/>
    <w:rsid w:val="0072022C"/>
    <w:rsid w:val="00722F24"/>
    <w:rsid w:val="007271A2"/>
    <w:rsid w:val="00732234"/>
    <w:rsid w:val="0075356E"/>
    <w:rsid w:val="00760817"/>
    <w:rsid w:val="0076226C"/>
    <w:rsid w:val="007827CA"/>
    <w:rsid w:val="00783CE1"/>
    <w:rsid w:val="00785112"/>
    <w:rsid w:val="007876B2"/>
    <w:rsid w:val="0079292A"/>
    <w:rsid w:val="007A1205"/>
    <w:rsid w:val="007B0A10"/>
    <w:rsid w:val="007B7AF7"/>
    <w:rsid w:val="007E12D2"/>
    <w:rsid w:val="007E51EA"/>
    <w:rsid w:val="007E637A"/>
    <w:rsid w:val="0080296E"/>
    <w:rsid w:val="008078A4"/>
    <w:rsid w:val="008147CF"/>
    <w:rsid w:val="00826130"/>
    <w:rsid w:val="0083019A"/>
    <w:rsid w:val="00861E8A"/>
    <w:rsid w:val="00876708"/>
    <w:rsid w:val="00882CAE"/>
    <w:rsid w:val="00884614"/>
    <w:rsid w:val="00890838"/>
    <w:rsid w:val="008A2A8D"/>
    <w:rsid w:val="008B4E73"/>
    <w:rsid w:val="008D1124"/>
    <w:rsid w:val="008D5F33"/>
    <w:rsid w:val="008E2ACB"/>
    <w:rsid w:val="008E46DE"/>
    <w:rsid w:val="008E5FA6"/>
    <w:rsid w:val="008F1B74"/>
    <w:rsid w:val="008F59F6"/>
    <w:rsid w:val="00903523"/>
    <w:rsid w:val="009168C6"/>
    <w:rsid w:val="00930DD0"/>
    <w:rsid w:val="00935324"/>
    <w:rsid w:val="009368E0"/>
    <w:rsid w:val="00940946"/>
    <w:rsid w:val="00943629"/>
    <w:rsid w:val="0096040F"/>
    <w:rsid w:val="009723D7"/>
    <w:rsid w:val="00974C34"/>
    <w:rsid w:val="009807D1"/>
    <w:rsid w:val="00987667"/>
    <w:rsid w:val="00991337"/>
    <w:rsid w:val="00994913"/>
    <w:rsid w:val="009A7159"/>
    <w:rsid w:val="009F0E62"/>
    <w:rsid w:val="009F3ADA"/>
    <w:rsid w:val="00A007E3"/>
    <w:rsid w:val="00A04DC9"/>
    <w:rsid w:val="00A113BD"/>
    <w:rsid w:val="00A15FF4"/>
    <w:rsid w:val="00A22FE8"/>
    <w:rsid w:val="00A23F73"/>
    <w:rsid w:val="00A25118"/>
    <w:rsid w:val="00A36325"/>
    <w:rsid w:val="00A37081"/>
    <w:rsid w:val="00A429BB"/>
    <w:rsid w:val="00A51CBE"/>
    <w:rsid w:val="00A52F29"/>
    <w:rsid w:val="00A53B0F"/>
    <w:rsid w:val="00A61ABA"/>
    <w:rsid w:val="00A70647"/>
    <w:rsid w:val="00A70E0F"/>
    <w:rsid w:val="00A934A4"/>
    <w:rsid w:val="00A9470F"/>
    <w:rsid w:val="00AD04F3"/>
    <w:rsid w:val="00AD0823"/>
    <w:rsid w:val="00AD44F8"/>
    <w:rsid w:val="00AE01E8"/>
    <w:rsid w:val="00AF47E9"/>
    <w:rsid w:val="00AF4AA8"/>
    <w:rsid w:val="00B02422"/>
    <w:rsid w:val="00B035BD"/>
    <w:rsid w:val="00B11346"/>
    <w:rsid w:val="00B144BC"/>
    <w:rsid w:val="00B16C72"/>
    <w:rsid w:val="00B22586"/>
    <w:rsid w:val="00B24B50"/>
    <w:rsid w:val="00B35ECC"/>
    <w:rsid w:val="00B431F8"/>
    <w:rsid w:val="00B84EA9"/>
    <w:rsid w:val="00B936C8"/>
    <w:rsid w:val="00B955E5"/>
    <w:rsid w:val="00BB18AA"/>
    <w:rsid w:val="00BC3F53"/>
    <w:rsid w:val="00BC6098"/>
    <w:rsid w:val="00BF4448"/>
    <w:rsid w:val="00BF4F03"/>
    <w:rsid w:val="00C04A61"/>
    <w:rsid w:val="00C0530C"/>
    <w:rsid w:val="00C068DC"/>
    <w:rsid w:val="00C23471"/>
    <w:rsid w:val="00C4162D"/>
    <w:rsid w:val="00C45D2A"/>
    <w:rsid w:val="00C5578E"/>
    <w:rsid w:val="00C654AC"/>
    <w:rsid w:val="00C710FE"/>
    <w:rsid w:val="00C75F9B"/>
    <w:rsid w:val="00C94033"/>
    <w:rsid w:val="00C97FAD"/>
    <w:rsid w:val="00D175B7"/>
    <w:rsid w:val="00D20B40"/>
    <w:rsid w:val="00D340F1"/>
    <w:rsid w:val="00D34D30"/>
    <w:rsid w:val="00D40299"/>
    <w:rsid w:val="00D561A5"/>
    <w:rsid w:val="00D563A1"/>
    <w:rsid w:val="00D6787C"/>
    <w:rsid w:val="00D7117D"/>
    <w:rsid w:val="00D73350"/>
    <w:rsid w:val="00D75DA6"/>
    <w:rsid w:val="00D840B2"/>
    <w:rsid w:val="00D879A0"/>
    <w:rsid w:val="00D959D1"/>
    <w:rsid w:val="00DA32D5"/>
    <w:rsid w:val="00DB114F"/>
    <w:rsid w:val="00DB2DF5"/>
    <w:rsid w:val="00DB4F67"/>
    <w:rsid w:val="00DB58DE"/>
    <w:rsid w:val="00DE3979"/>
    <w:rsid w:val="00DF37EA"/>
    <w:rsid w:val="00DF7517"/>
    <w:rsid w:val="00DF7D63"/>
    <w:rsid w:val="00E002B2"/>
    <w:rsid w:val="00E01BDA"/>
    <w:rsid w:val="00E10CC4"/>
    <w:rsid w:val="00E41F28"/>
    <w:rsid w:val="00E4513D"/>
    <w:rsid w:val="00E54B60"/>
    <w:rsid w:val="00E62639"/>
    <w:rsid w:val="00E64869"/>
    <w:rsid w:val="00E710E5"/>
    <w:rsid w:val="00E80A91"/>
    <w:rsid w:val="00E8238F"/>
    <w:rsid w:val="00E87ADC"/>
    <w:rsid w:val="00E90949"/>
    <w:rsid w:val="00EA6C3E"/>
    <w:rsid w:val="00EB5D1C"/>
    <w:rsid w:val="00EE21E7"/>
    <w:rsid w:val="00EE2B37"/>
    <w:rsid w:val="00F0684D"/>
    <w:rsid w:val="00F1043E"/>
    <w:rsid w:val="00F2569E"/>
    <w:rsid w:val="00F272C0"/>
    <w:rsid w:val="00F3085B"/>
    <w:rsid w:val="00F41295"/>
    <w:rsid w:val="00F448BC"/>
    <w:rsid w:val="00F4703A"/>
    <w:rsid w:val="00F50627"/>
    <w:rsid w:val="00F52A80"/>
    <w:rsid w:val="00F56599"/>
    <w:rsid w:val="00F56769"/>
    <w:rsid w:val="00F755EE"/>
    <w:rsid w:val="00F80FE1"/>
    <w:rsid w:val="00F87473"/>
    <w:rsid w:val="00F91A05"/>
    <w:rsid w:val="00FA66F6"/>
    <w:rsid w:val="00FA749F"/>
    <w:rsid w:val="00FC24D5"/>
    <w:rsid w:val="00FD07BA"/>
    <w:rsid w:val="00FE3F8D"/>
    <w:rsid w:val="00FE5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78E"/>
  </w:style>
  <w:style w:type="paragraph" w:styleId="Cmsor5">
    <w:name w:val="heading 5"/>
    <w:basedOn w:val="Norml"/>
    <w:link w:val="Cmsor5Char"/>
    <w:uiPriority w:val="9"/>
    <w:qFormat/>
    <w:rsid w:val="007876B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7876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76B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87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22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226C"/>
  </w:style>
  <w:style w:type="paragraph" w:styleId="llb">
    <w:name w:val="footer"/>
    <w:basedOn w:val="Norml"/>
    <w:link w:val="llbChar"/>
    <w:uiPriority w:val="99"/>
    <w:unhideWhenUsed/>
    <w:rsid w:val="007622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226C"/>
  </w:style>
  <w:style w:type="paragraph" w:styleId="Lbjegyzetszveg">
    <w:name w:val="footnote text"/>
    <w:basedOn w:val="Norml"/>
    <w:link w:val="LbjegyzetszvegChar"/>
    <w:semiHidden/>
    <w:unhideWhenUsed/>
    <w:rsid w:val="00D563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63A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D563A1"/>
    <w:rPr>
      <w:vertAlign w:val="superscript"/>
    </w:rPr>
  </w:style>
  <w:style w:type="character" w:styleId="Kiemels">
    <w:name w:val="Emphasis"/>
    <w:basedOn w:val="Bekezdsalapbettpusa"/>
    <w:uiPriority w:val="20"/>
    <w:qFormat/>
    <w:rsid w:val="00943629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5356E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078A4"/>
    <w:pPr>
      <w:ind w:left="720"/>
      <w:contextualSpacing/>
    </w:pPr>
  </w:style>
  <w:style w:type="character" w:customStyle="1" w:styleId="st">
    <w:name w:val="st"/>
    <w:basedOn w:val="Bekezdsalapbettpusa"/>
    <w:rsid w:val="005233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5">
    <w:name w:val="heading 5"/>
    <w:basedOn w:val="Norml"/>
    <w:link w:val="Cmsor5Char"/>
    <w:uiPriority w:val="9"/>
    <w:qFormat/>
    <w:rsid w:val="007876B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7876B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7876B2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7876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6226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226C"/>
  </w:style>
  <w:style w:type="paragraph" w:styleId="llb">
    <w:name w:val="footer"/>
    <w:basedOn w:val="Norml"/>
    <w:link w:val="llbChar"/>
    <w:uiPriority w:val="99"/>
    <w:unhideWhenUsed/>
    <w:rsid w:val="007622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226C"/>
  </w:style>
  <w:style w:type="paragraph" w:styleId="Lbjegyzetszveg">
    <w:name w:val="footnote text"/>
    <w:basedOn w:val="Norml"/>
    <w:link w:val="LbjegyzetszvegChar"/>
    <w:semiHidden/>
    <w:unhideWhenUsed/>
    <w:rsid w:val="00D563A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563A1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D563A1"/>
    <w:rPr>
      <w:vertAlign w:val="superscript"/>
    </w:rPr>
  </w:style>
  <w:style w:type="character" w:styleId="Kiemels">
    <w:name w:val="Emphasis"/>
    <w:basedOn w:val="Bekezdsalapbettpusa"/>
    <w:uiPriority w:val="20"/>
    <w:qFormat/>
    <w:rsid w:val="00943629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7535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midra.uni-miskolc.hu/document/25101/20195.pdf" TargetMode="External"/><Relationship Id="rId1" Type="http://schemas.openxmlformats.org/officeDocument/2006/relationships/hyperlink" Target="https://www.vaticannews.va/hu/papa/news/2019-06/ferenc-papa-napoly-eloadas-a-veritatis-gaudium-foldkozi-terseg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B1137-D170-48C4-81E6-66E96786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29</Pages>
  <Words>8390</Words>
  <Characters>57895</Characters>
  <Application>Microsoft Office Word</Application>
  <DocSecurity>0</DocSecurity>
  <Lines>482</Lines>
  <Paragraphs>132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Ferenc SJ</dc:creator>
  <cp:lastModifiedBy>Windows-felhasználó</cp:lastModifiedBy>
  <cp:revision>50</cp:revision>
  <dcterms:created xsi:type="dcterms:W3CDTF">2019-06-11T07:42:00Z</dcterms:created>
  <dcterms:modified xsi:type="dcterms:W3CDTF">2019-07-01T08:34:00Z</dcterms:modified>
</cp:coreProperties>
</file>